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BC1E6B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>201</w:t>
      </w:r>
      <w:r w:rsidR="00EA45AF">
        <w:rPr>
          <w:sz w:val="28"/>
          <w:szCs w:val="28"/>
        </w:rPr>
        <w:t>2</w:t>
      </w:r>
      <w:r w:rsidRPr="0004751D">
        <w:rPr>
          <w:sz w:val="28"/>
          <w:szCs w:val="28"/>
        </w:rPr>
        <w:t>.gada</w:t>
      </w:r>
      <w:r w:rsidRPr="0004751D">
        <w:rPr>
          <w:sz w:val="28"/>
          <w:szCs w:val="28"/>
        </w:rPr>
        <w:tab/>
        <w:t>Noteikumi Nr.</w:t>
      </w: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="00BC1E6B">
        <w:rPr>
          <w:sz w:val="28"/>
          <w:szCs w:val="28"/>
        </w:rPr>
        <w:t>(prot. Nr.          . §)</w:t>
      </w:r>
    </w:p>
    <w:p w:rsidR="00206A2D" w:rsidRPr="00B6466B" w:rsidRDefault="00206A2D" w:rsidP="00206A2D">
      <w:pPr>
        <w:jc w:val="center"/>
        <w:rPr>
          <w:rFonts w:eastAsia="Calibri"/>
          <w:b/>
          <w:bCs/>
          <w:sz w:val="28"/>
          <w:szCs w:val="28"/>
          <w:highlight w:val="yellow"/>
          <w:lang w:eastAsia="lv-LV"/>
        </w:rPr>
      </w:pPr>
      <w:bookmarkStart w:id="0" w:name="OLE_LINK2"/>
      <w:bookmarkStart w:id="1" w:name="OLE_LINK1"/>
      <w:bookmarkStart w:id="2" w:name="OLE_LINK5"/>
      <w:bookmarkStart w:id="3" w:name="OLE_LINK6"/>
    </w:p>
    <w:p w:rsidR="00206A2D" w:rsidRPr="00206A2D" w:rsidRDefault="00206A2D" w:rsidP="00206A2D">
      <w:pPr>
        <w:jc w:val="center"/>
        <w:rPr>
          <w:rFonts w:eastAsia="Calibri"/>
          <w:b/>
          <w:bCs/>
          <w:sz w:val="28"/>
          <w:szCs w:val="28"/>
          <w:lang w:eastAsia="lv-LV"/>
        </w:rPr>
      </w:pPr>
      <w:r>
        <w:rPr>
          <w:rFonts w:eastAsia="Calibri"/>
          <w:b/>
          <w:bCs/>
          <w:sz w:val="28"/>
          <w:szCs w:val="28"/>
          <w:lang w:eastAsia="lv-LV"/>
        </w:rPr>
        <w:t>Jaunatnes starptautisko programmu aģentūras</w:t>
      </w:r>
      <w:r w:rsidR="00332078">
        <w:rPr>
          <w:rFonts w:eastAsia="Calibri"/>
          <w:b/>
          <w:bCs/>
          <w:sz w:val="28"/>
          <w:szCs w:val="28"/>
          <w:lang w:eastAsia="lv-LV"/>
        </w:rPr>
        <w:t xml:space="preserve">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206A2D">
          <w:rPr>
            <w:rFonts w:eastAsia="Calibri"/>
            <w:b/>
            <w:bCs/>
            <w:sz w:val="28"/>
            <w:szCs w:val="28"/>
            <w:lang w:eastAsia="lv-LV"/>
          </w:rPr>
          <w:t>nolikums</w:t>
        </w:r>
      </w:smartTag>
    </w:p>
    <w:p w:rsidR="00206A2D" w:rsidRPr="00206A2D" w:rsidRDefault="00206A2D" w:rsidP="00206A2D">
      <w:pPr>
        <w:jc w:val="right"/>
        <w:rPr>
          <w:rFonts w:eastAsia="Calibri"/>
          <w:sz w:val="28"/>
          <w:szCs w:val="28"/>
          <w:lang w:eastAsia="lv-LV"/>
        </w:rPr>
      </w:pPr>
    </w:p>
    <w:p w:rsidR="00206A2D" w:rsidRPr="00206A2D" w:rsidRDefault="00206A2D" w:rsidP="00206A2D">
      <w:pPr>
        <w:jc w:val="right"/>
        <w:rPr>
          <w:rFonts w:eastAsia="Calibri"/>
          <w:sz w:val="28"/>
          <w:szCs w:val="28"/>
          <w:lang w:eastAsia="lv-LV"/>
        </w:rPr>
      </w:pPr>
      <w:r w:rsidRPr="00206A2D">
        <w:rPr>
          <w:rFonts w:eastAsia="Calibri"/>
          <w:sz w:val="28"/>
          <w:szCs w:val="28"/>
          <w:lang w:eastAsia="lv-LV"/>
        </w:rPr>
        <w:t xml:space="preserve">Izdoti saskaņā ar </w:t>
      </w:r>
    </w:p>
    <w:p w:rsidR="00206A2D" w:rsidRPr="00206A2D" w:rsidRDefault="00206A2D" w:rsidP="00206A2D">
      <w:pPr>
        <w:jc w:val="right"/>
        <w:rPr>
          <w:rFonts w:eastAsia="Calibri"/>
          <w:sz w:val="28"/>
          <w:szCs w:val="28"/>
          <w:lang w:eastAsia="lv-LV"/>
        </w:rPr>
      </w:pPr>
      <w:r w:rsidRPr="00206A2D">
        <w:rPr>
          <w:rFonts w:eastAsia="Calibri"/>
          <w:sz w:val="28"/>
          <w:szCs w:val="28"/>
          <w:lang w:eastAsia="lv-LV"/>
        </w:rPr>
        <w:t xml:space="preserve">Valsts pārvaldes iekārtas likuma </w:t>
      </w:r>
    </w:p>
    <w:p w:rsidR="00206A2D" w:rsidRPr="00206A2D" w:rsidRDefault="00206A2D" w:rsidP="00206A2D">
      <w:pPr>
        <w:jc w:val="right"/>
        <w:rPr>
          <w:rFonts w:eastAsia="Calibri"/>
          <w:sz w:val="28"/>
          <w:szCs w:val="28"/>
          <w:lang w:eastAsia="lv-LV"/>
        </w:rPr>
      </w:pPr>
      <w:r w:rsidRPr="00206A2D">
        <w:rPr>
          <w:rFonts w:eastAsia="Calibri"/>
          <w:sz w:val="28"/>
          <w:szCs w:val="28"/>
          <w:lang w:eastAsia="lv-LV"/>
        </w:rPr>
        <w:t>16.panta pirmo daļu</w:t>
      </w:r>
    </w:p>
    <w:p w:rsidR="00206A2D" w:rsidRPr="00206A2D" w:rsidRDefault="00206A2D" w:rsidP="00206A2D">
      <w:pPr>
        <w:rPr>
          <w:rFonts w:eastAsia="Calibri"/>
          <w:i/>
          <w:sz w:val="28"/>
          <w:szCs w:val="28"/>
          <w:lang w:eastAsia="lv-LV"/>
        </w:rPr>
      </w:pPr>
    </w:p>
    <w:p w:rsidR="00206A2D" w:rsidRDefault="00206A2D" w:rsidP="00206A2D">
      <w:pPr>
        <w:jc w:val="center"/>
        <w:rPr>
          <w:rFonts w:eastAsia="Calibri"/>
          <w:b/>
          <w:bCs/>
          <w:sz w:val="28"/>
          <w:szCs w:val="28"/>
          <w:lang w:eastAsia="lv-LV"/>
        </w:rPr>
      </w:pPr>
      <w:r w:rsidRPr="00332078">
        <w:rPr>
          <w:rFonts w:eastAsia="Calibri"/>
          <w:b/>
          <w:bCs/>
          <w:sz w:val="28"/>
          <w:szCs w:val="28"/>
          <w:lang w:eastAsia="lv-LV"/>
        </w:rPr>
        <w:t>I. Vispārīgie jautājumi</w:t>
      </w:r>
    </w:p>
    <w:p w:rsidR="00332078" w:rsidRPr="00206A2D" w:rsidRDefault="00332078" w:rsidP="00206A2D">
      <w:pPr>
        <w:jc w:val="center"/>
        <w:rPr>
          <w:rFonts w:eastAsia="Calibri"/>
          <w:b/>
          <w:bCs/>
          <w:sz w:val="28"/>
          <w:szCs w:val="28"/>
          <w:lang w:eastAsia="lv-LV"/>
        </w:rPr>
      </w:pPr>
    </w:p>
    <w:p w:rsidR="00332078" w:rsidRDefault="003866EF" w:rsidP="00206A2D">
      <w:pPr>
        <w:tabs>
          <w:tab w:val="left" w:pos="6804"/>
        </w:tabs>
        <w:ind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lv-LV"/>
        </w:rPr>
        <w:t xml:space="preserve">1. </w:t>
      </w:r>
      <w:r w:rsidR="00206A2D" w:rsidRPr="00332078">
        <w:rPr>
          <w:sz w:val="28"/>
          <w:szCs w:val="28"/>
          <w:lang w:eastAsia="lv-LV"/>
        </w:rPr>
        <w:t xml:space="preserve">Jaunatnes starptautisko programmu aģentūra (turpmāk </w:t>
      </w:r>
      <w:r>
        <w:rPr>
          <w:sz w:val="28"/>
          <w:szCs w:val="28"/>
          <w:lang w:eastAsia="lv-LV"/>
        </w:rPr>
        <w:t xml:space="preserve">– </w:t>
      </w:r>
      <w:r w:rsidR="00206A2D" w:rsidRPr="00332078">
        <w:rPr>
          <w:sz w:val="28"/>
          <w:szCs w:val="28"/>
          <w:lang w:eastAsia="lv-LV"/>
        </w:rPr>
        <w:t xml:space="preserve">aģentūra) ir izglītības un zinātnes ministra </w:t>
      </w:r>
      <w:r w:rsidR="00332078" w:rsidRPr="00332078">
        <w:rPr>
          <w:rFonts w:eastAsia="SimSun"/>
          <w:sz w:val="28"/>
          <w:szCs w:val="28"/>
          <w:lang w:eastAsia="lv-LV"/>
        </w:rPr>
        <w:t>pakļautībā esoša tiešās pārvaldes iestāde. Izglītības un zinātnes ministrs</w:t>
      </w:r>
      <w:r w:rsidR="00332078" w:rsidRPr="00332078">
        <w:rPr>
          <w:rFonts w:eastAsia="SimSun"/>
          <w:sz w:val="28"/>
          <w:szCs w:val="28"/>
        </w:rPr>
        <w:t xml:space="preserve"> pakļautību īsteno ar Izglītības un zinātnes ministrijas starpniecību.</w:t>
      </w:r>
    </w:p>
    <w:p w:rsidR="00332078" w:rsidRDefault="00332078" w:rsidP="00206A2D">
      <w:pPr>
        <w:tabs>
          <w:tab w:val="left" w:pos="6804"/>
        </w:tabs>
        <w:ind w:firstLine="720"/>
        <w:jc w:val="both"/>
        <w:rPr>
          <w:sz w:val="28"/>
          <w:szCs w:val="28"/>
          <w:lang w:eastAsia="lv-LV"/>
        </w:rPr>
      </w:pPr>
    </w:p>
    <w:p w:rsidR="00206A2D" w:rsidRPr="00332078" w:rsidRDefault="00332078" w:rsidP="00206A2D">
      <w:pPr>
        <w:tabs>
          <w:tab w:val="left" w:pos="6804"/>
        </w:tabs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2. Aģentūras darbības mērķis ir </w:t>
      </w:r>
      <w:r w:rsidR="00206A2D" w:rsidRPr="00332078">
        <w:rPr>
          <w:sz w:val="28"/>
          <w:szCs w:val="28"/>
          <w:lang w:eastAsia="lv-LV"/>
        </w:rPr>
        <w:t>veicināt jauniešu aktivitāti un mobilitāti, līdzdalību jaunatnes brīvprātīgā darba, neformālās izglītības un jaunatnes informācijas programmās un projektos, kā arī veicināt jauniešu neformālo izglītību saistībā ar mūžizglītību.</w:t>
      </w:r>
    </w:p>
    <w:p w:rsidR="00B46200" w:rsidRDefault="00B46200" w:rsidP="007E1910">
      <w:pPr>
        <w:jc w:val="center"/>
        <w:rPr>
          <w:b/>
          <w:sz w:val="28"/>
          <w:szCs w:val="28"/>
        </w:rPr>
      </w:pPr>
    </w:p>
    <w:p w:rsidR="00B46200" w:rsidRPr="00332078" w:rsidRDefault="00B46200" w:rsidP="00B46200">
      <w:pPr>
        <w:jc w:val="center"/>
        <w:rPr>
          <w:rFonts w:eastAsia="Calibri"/>
          <w:b/>
          <w:bCs/>
          <w:sz w:val="28"/>
          <w:szCs w:val="28"/>
          <w:lang w:eastAsia="lv-LV"/>
        </w:rPr>
      </w:pPr>
      <w:bookmarkStart w:id="4" w:name="226658"/>
      <w:bookmarkStart w:id="5" w:name="226661"/>
      <w:bookmarkEnd w:id="4"/>
      <w:bookmarkEnd w:id="5"/>
      <w:r w:rsidRPr="00332078">
        <w:rPr>
          <w:rFonts w:eastAsia="Calibri"/>
          <w:b/>
          <w:bCs/>
          <w:sz w:val="28"/>
          <w:szCs w:val="28"/>
          <w:lang w:eastAsia="lv-LV"/>
        </w:rPr>
        <w:t xml:space="preserve">II. </w:t>
      </w:r>
      <w:r w:rsidR="00332078" w:rsidRPr="00332078">
        <w:rPr>
          <w:rFonts w:eastAsia="Calibri"/>
          <w:b/>
          <w:bCs/>
          <w:sz w:val="28"/>
          <w:szCs w:val="28"/>
          <w:lang w:eastAsia="lv-LV"/>
        </w:rPr>
        <w:t>Aģentūras</w:t>
      </w:r>
      <w:r w:rsidRPr="00332078">
        <w:rPr>
          <w:rFonts w:eastAsia="Calibri"/>
          <w:b/>
          <w:bCs/>
          <w:sz w:val="28"/>
          <w:szCs w:val="28"/>
          <w:lang w:eastAsia="lv-LV"/>
        </w:rPr>
        <w:t xml:space="preserve"> funkcijas, uzdevumi un tiesības</w:t>
      </w:r>
    </w:p>
    <w:p w:rsidR="00B46200" w:rsidRPr="00B6466B" w:rsidRDefault="00B46200" w:rsidP="00B46200">
      <w:pPr>
        <w:ind w:firstLine="720"/>
        <w:rPr>
          <w:rFonts w:eastAsia="Calibri"/>
          <w:sz w:val="28"/>
          <w:szCs w:val="28"/>
          <w:highlight w:val="yellow"/>
          <w:lang w:eastAsia="lv-LV"/>
        </w:rPr>
      </w:pPr>
      <w:bookmarkStart w:id="6" w:name="p3"/>
      <w:bookmarkEnd w:id="6"/>
    </w:p>
    <w:p w:rsidR="00B46200" w:rsidRPr="00332078" w:rsidRDefault="00B46200" w:rsidP="00B46200">
      <w:pPr>
        <w:ind w:firstLine="851"/>
        <w:jc w:val="both"/>
        <w:rPr>
          <w:rFonts w:eastAsia="Calibri"/>
          <w:sz w:val="28"/>
          <w:szCs w:val="28"/>
          <w:lang w:eastAsia="lv-LV"/>
        </w:rPr>
      </w:pPr>
      <w:r w:rsidRPr="00332078">
        <w:rPr>
          <w:rFonts w:eastAsia="Calibri"/>
          <w:sz w:val="28"/>
          <w:szCs w:val="28"/>
          <w:lang w:eastAsia="lv-LV"/>
        </w:rPr>
        <w:t xml:space="preserve">3. </w:t>
      </w:r>
      <w:r w:rsidR="00332078" w:rsidRPr="00332078">
        <w:rPr>
          <w:rFonts w:eastAsia="Calibri"/>
          <w:sz w:val="28"/>
          <w:szCs w:val="28"/>
          <w:lang w:eastAsia="lv-LV"/>
        </w:rPr>
        <w:t xml:space="preserve">Aģentūrai </w:t>
      </w:r>
      <w:r w:rsidRPr="00332078">
        <w:rPr>
          <w:rFonts w:eastAsia="Calibri"/>
          <w:sz w:val="28"/>
          <w:szCs w:val="28"/>
          <w:lang w:eastAsia="lv-LV"/>
        </w:rPr>
        <w:t xml:space="preserve">ir šādas funkcijas: </w:t>
      </w:r>
    </w:p>
    <w:p w:rsidR="00135F9B" w:rsidRPr="00135F9B" w:rsidRDefault="00B46200" w:rsidP="007F078A">
      <w:pPr>
        <w:tabs>
          <w:tab w:val="left" w:pos="6804"/>
        </w:tabs>
        <w:ind w:firstLine="851"/>
        <w:jc w:val="both"/>
        <w:rPr>
          <w:sz w:val="28"/>
          <w:szCs w:val="28"/>
          <w:lang w:eastAsia="lv-LV"/>
        </w:rPr>
      </w:pPr>
      <w:r w:rsidRPr="00135F9B">
        <w:rPr>
          <w:rFonts w:eastAsia="Calibri"/>
          <w:sz w:val="28"/>
          <w:szCs w:val="28"/>
          <w:lang w:eastAsia="lv-LV"/>
        </w:rPr>
        <w:t xml:space="preserve">3.1. </w:t>
      </w:r>
      <w:r w:rsidR="00332078" w:rsidRPr="00135F9B">
        <w:rPr>
          <w:sz w:val="28"/>
          <w:szCs w:val="28"/>
          <w:lang w:eastAsia="lv-LV"/>
        </w:rPr>
        <w:t xml:space="preserve">nodrošināt Eiropas Savienības </w:t>
      </w:r>
      <w:r w:rsidR="007F078A">
        <w:rPr>
          <w:sz w:val="28"/>
          <w:szCs w:val="28"/>
          <w:lang w:eastAsia="lv-LV"/>
        </w:rPr>
        <w:t xml:space="preserve">un citu starptautisko jaunatnes un neformālās izglītības programmu </w:t>
      </w:r>
      <w:r w:rsidR="007F078A" w:rsidRPr="00135F9B">
        <w:rPr>
          <w:sz w:val="28"/>
          <w:szCs w:val="28"/>
          <w:lang w:eastAsia="lv-LV"/>
        </w:rPr>
        <w:t>īstenošanu</w:t>
      </w:r>
      <w:r w:rsidR="00332078" w:rsidRPr="00135F9B">
        <w:rPr>
          <w:sz w:val="28"/>
          <w:szCs w:val="28"/>
          <w:lang w:eastAsia="lv-LV"/>
        </w:rPr>
        <w:t xml:space="preserve">; </w:t>
      </w:r>
    </w:p>
    <w:p w:rsidR="00135F9B" w:rsidRPr="007F078A" w:rsidRDefault="00135F9B" w:rsidP="00135F9B">
      <w:pPr>
        <w:tabs>
          <w:tab w:val="left" w:pos="6804"/>
        </w:tabs>
        <w:ind w:firstLine="851"/>
        <w:jc w:val="both"/>
        <w:rPr>
          <w:sz w:val="28"/>
          <w:szCs w:val="28"/>
          <w:lang w:eastAsia="lv-LV"/>
        </w:rPr>
      </w:pPr>
      <w:r w:rsidRPr="007F078A">
        <w:rPr>
          <w:sz w:val="28"/>
          <w:szCs w:val="28"/>
          <w:lang w:eastAsia="lv-LV"/>
        </w:rPr>
        <w:t xml:space="preserve">3.2. </w:t>
      </w:r>
      <w:r w:rsidR="007F078A" w:rsidRPr="007F078A">
        <w:rPr>
          <w:sz w:val="28"/>
          <w:szCs w:val="28"/>
        </w:rPr>
        <w:t xml:space="preserve">nodrošināt Eiropas Jaunatnes informācijas tīkla administrēšanu Latvijā un Eiropas Jaunatnes portāla </w:t>
      </w:r>
      <w:r w:rsidR="007F078A">
        <w:rPr>
          <w:sz w:val="28"/>
          <w:szCs w:val="28"/>
        </w:rPr>
        <w:t>nacionālā satura sagatavošanu</w:t>
      </w:r>
      <w:r w:rsidRPr="007F078A">
        <w:rPr>
          <w:sz w:val="28"/>
          <w:szCs w:val="28"/>
          <w:lang w:eastAsia="lv-LV"/>
        </w:rPr>
        <w:t>;</w:t>
      </w:r>
    </w:p>
    <w:p w:rsidR="00332078" w:rsidRPr="00135F9B" w:rsidRDefault="00135F9B" w:rsidP="00135F9B">
      <w:pPr>
        <w:tabs>
          <w:tab w:val="left" w:pos="6804"/>
        </w:tabs>
        <w:ind w:firstLine="851"/>
        <w:jc w:val="both"/>
        <w:rPr>
          <w:sz w:val="28"/>
          <w:szCs w:val="28"/>
          <w:lang w:eastAsia="lv-LV"/>
        </w:rPr>
      </w:pPr>
      <w:r w:rsidRPr="00135F9B">
        <w:rPr>
          <w:sz w:val="28"/>
          <w:szCs w:val="28"/>
          <w:lang w:eastAsia="lv-LV"/>
        </w:rPr>
        <w:t xml:space="preserve">3.3. </w:t>
      </w:r>
      <w:r w:rsidR="00332078" w:rsidRPr="00135F9B">
        <w:rPr>
          <w:sz w:val="28"/>
          <w:szCs w:val="28"/>
          <w:lang w:eastAsia="lv-LV"/>
        </w:rPr>
        <w:t>nodrošināt nacionālā jaunatnes informācijas tīkla veidošanu un administrēšanu.</w:t>
      </w:r>
    </w:p>
    <w:p w:rsidR="00332078" w:rsidRDefault="00332078" w:rsidP="00B46200">
      <w:pPr>
        <w:ind w:firstLine="851"/>
        <w:jc w:val="both"/>
        <w:rPr>
          <w:rFonts w:eastAsia="Calibri"/>
          <w:sz w:val="28"/>
          <w:szCs w:val="28"/>
          <w:highlight w:val="yellow"/>
          <w:lang w:eastAsia="lv-LV"/>
        </w:rPr>
      </w:pPr>
    </w:p>
    <w:p w:rsidR="00B46200" w:rsidRPr="00135F9B" w:rsidRDefault="00B46200" w:rsidP="00B46200">
      <w:pPr>
        <w:ind w:firstLine="851"/>
        <w:jc w:val="both"/>
        <w:rPr>
          <w:rFonts w:eastAsia="Calibri"/>
          <w:sz w:val="28"/>
          <w:szCs w:val="28"/>
          <w:lang w:eastAsia="lv-LV"/>
        </w:rPr>
      </w:pPr>
      <w:r w:rsidRPr="00135F9B">
        <w:rPr>
          <w:rFonts w:eastAsia="Calibri"/>
          <w:sz w:val="28"/>
          <w:szCs w:val="28"/>
          <w:lang w:eastAsia="lv-LV"/>
        </w:rPr>
        <w:t xml:space="preserve">4. Lai nodrošinātu funkciju izpildi, </w:t>
      </w:r>
      <w:r w:rsidR="00135F9B">
        <w:rPr>
          <w:rFonts w:eastAsia="Calibri"/>
          <w:sz w:val="28"/>
          <w:szCs w:val="28"/>
          <w:lang w:eastAsia="lv-LV"/>
        </w:rPr>
        <w:t>aģentūra</w:t>
      </w:r>
      <w:r w:rsidRPr="00135F9B">
        <w:rPr>
          <w:rFonts w:eastAsia="Calibri"/>
          <w:sz w:val="28"/>
          <w:szCs w:val="28"/>
          <w:lang w:eastAsia="lv-LV"/>
        </w:rPr>
        <w:t xml:space="preserve"> veic šādus uzdevumus: </w:t>
      </w:r>
    </w:p>
    <w:p w:rsidR="00135F9B" w:rsidRDefault="00B46200" w:rsidP="00135F9B">
      <w:pPr>
        <w:tabs>
          <w:tab w:val="left" w:pos="6804"/>
        </w:tabs>
        <w:ind w:firstLine="851"/>
        <w:jc w:val="both"/>
        <w:rPr>
          <w:sz w:val="28"/>
          <w:szCs w:val="28"/>
          <w:lang w:eastAsia="lv-LV"/>
        </w:rPr>
      </w:pPr>
      <w:r w:rsidRPr="00135F9B">
        <w:rPr>
          <w:rFonts w:eastAsia="Calibri"/>
          <w:sz w:val="28"/>
          <w:szCs w:val="28"/>
          <w:lang w:eastAsia="lv-LV"/>
        </w:rPr>
        <w:t xml:space="preserve">4.1. </w:t>
      </w:r>
      <w:r w:rsidR="00135F9B" w:rsidRPr="00135F9B">
        <w:rPr>
          <w:sz w:val="28"/>
          <w:szCs w:val="28"/>
          <w:lang w:eastAsia="lv-LV"/>
        </w:rPr>
        <w:t xml:space="preserve">informē un izglīto </w:t>
      </w:r>
      <w:r w:rsidR="007F078A">
        <w:rPr>
          <w:sz w:val="28"/>
          <w:szCs w:val="28"/>
          <w:lang w:eastAsia="lv-LV"/>
        </w:rPr>
        <w:t>jauniešus un citas darbā ar jaunatni iesaistītās puses (</w:t>
      </w:r>
      <w:r w:rsidR="00135F9B" w:rsidRPr="00135F9B">
        <w:rPr>
          <w:sz w:val="28"/>
          <w:szCs w:val="28"/>
          <w:lang w:eastAsia="lv-LV"/>
        </w:rPr>
        <w:t>valsts un pašvaldību institūcijas</w:t>
      </w:r>
      <w:r w:rsidR="007F078A">
        <w:rPr>
          <w:sz w:val="28"/>
          <w:szCs w:val="28"/>
          <w:lang w:eastAsia="lv-LV"/>
        </w:rPr>
        <w:t>,</w:t>
      </w:r>
      <w:r w:rsidR="00135F9B" w:rsidRPr="00135F9B">
        <w:rPr>
          <w:sz w:val="28"/>
          <w:szCs w:val="28"/>
          <w:lang w:eastAsia="lv-LV"/>
        </w:rPr>
        <w:t xml:space="preserve"> nevalstiskās organizācijas</w:t>
      </w:r>
      <w:r w:rsidR="007F078A">
        <w:rPr>
          <w:sz w:val="28"/>
          <w:szCs w:val="28"/>
          <w:lang w:eastAsia="lv-LV"/>
        </w:rPr>
        <w:t>) par</w:t>
      </w:r>
      <w:r w:rsidR="00135F9B" w:rsidRPr="00135F9B">
        <w:rPr>
          <w:sz w:val="28"/>
          <w:szCs w:val="28"/>
          <w:lang w:eastAsia="lv-LV"/>
        </w:rPr>
        <w:t xml:space="preserve"> jaunatnes</w:t>
      </w:r>
      <w:r w:rsidR="007F078A">
        <w:rPr>
          <w:sz w:val="28"/>
          <w:szCs w:val="28"/>
          <w:lang w:eastAsia="lv-LV"/>
        </w:rPr>
        <w:t xml:space="preserve"> un</w:t>
      </w:r>
      <w:r w:rsidR="00135F9B" w:rsidRPr="00135F9B">
        <w:rPr>
          <w:sz w:val="28"/>
          <w:szCs w:val="28"/>
          <w:lang w:eastAsia="lv-LV"/>
        </w:rPr>
        <w:t xml:space="preserve"> neformālās izg</w:t>
      </w:r>
      <w:r w:rsidR="00135F9B">
        <w:rPr>
          <w:sz w:val="28"/>
          <w:szCs w:val="28"/>
          <w:lang w:eastAsia="lv-LV"/>
        </w:rPr>
        <w:t>lītības jom</w:t>
      </w:r>
      <w:r w:rsidR="007F078A">
        <w:rPr>
          <w:sz w:val="28"/>
          <w:szCs w:val="28"/>
          <w:lang w:eastAsia="lv-LV"/>
        </w:rPr>
        <w:t>u</w:t>
      </w:r>
      <w:r w:rsidR="00135F9B">
        <w:rPr>
          <w:sz w:val="28"/>
          <w:szCs w:val="28"/>
          <w:lang w:eastAsia="lv-LV"/>
        </w:rPr>
        <w:t>;</w:t>
      </w:r>
    </w:p>
    <w:p w:rsidR="00135F9B" w:rsidRPr="00135F9B" w:rsidRDefault="00135F9B" w:rsidP="00135F9B">
      <w:pPr>
        <w:tabs>
          <w:tab w:val="left" w:pos="6804"/>
        </w:tabs>
        <w:ind w:firstLine="851"/>
        <w:jc w:val="both"/>
        <w:rPr>
          <w:sz w:val="28"/>
          <w:szCs w:val="28"/>
          <w:lang w:eastAsia="lv-LV"/>
        </w:rPr>
      </w:pPr>
      <w:r w:rsidRPr="00135F9B">
        <w:rPr>
          <w:sz w:val="28"/>
          <w:szCs w:val="28"/>
          <w:lang w:eastAsia="lv-LV"/>
        </w:rPr>
        <w:t xml:space="preserve">4.2. informē un izglīto </w:t>
      </w:r>
      <w:r w:rsidR="0061032A">
        <w:rPr>
          <w:sz w:val="28"/>
          <w:szCs w:val="28"/>
          <w:lang w:eastAsia="lv-LV"/>
        </w:rPr>
        <w:t>jauniešus un citas darbā ar jaunatni iesaistītās puses (</w:t>
      </w:r>
      <w:r w:rsidR="0061032A" w:rsidRPr="00135F9B">
        <w:rPr>
          <w:sz w:val="28"/>
          <w:szCs w:val="28"/>
          <w:lang w:eastAsia="lv-LV"/>
        </w:rPr>
        <w:t>valsts un pašvaldību institūcijas</w:t>
      </w:r>
      <w:r w:rsidR="0061032A">
        <w:rPr>
          <w:sz w:val="28"/>
          <w:szCs w:val="28"/>
          <w:lang w:eastAsia="lv-LV"/>
        </w:rPr>
        <w:t>,</w:t>
      </w:r>
      <w:r w:rsidR="0061032A" w:rsidRPr="00135F9B">
        <w:rPr>
          <w:sz w:val="28"/>
          <w:szCs w:val="28"/>
          <w:lang w:eastAsia="lv-LV"/>
        </w:rPr>
        <w:t xml:space="preserve"> nevalstiskās organizācijas</w:t>
      </w:r>
      <w:r w:rsidR="0061032A">
        <w:rPr>
          <w:sz w:val="28"/>
          <w:szCs w:val="28"/>
          <w:lang w:eastAsia="lv-LV"/>
        </w:rPr>
        <w:t xml:space="preserve">) </w:t>
      </w:r>
      <w:r w:rsidRPr="00135F9B">
        <w:rPr>
          <w:sz w:val="28"/>
          <w:szCs w:val="28"/>
          <w:lang w:eastAsia="lv-LV"/>
        </w:rPr>
        <w:t xml:space="preserve">par </w:t>
      </w:r>
      <w:r w:rsidR="0061032A">
        <w:rPr>
          <w:sz w:val="28"/>
          <w:szCs w:val="28"/>
          <w:lang w:eastAsia="lv-LV"/>
        </w:rPr>
        <w:lastRenderedPageBreak/>
        <w:t xml:space="preserve">iesaistīšanos </w:t>
      </w:r>
      <w:r w:rsidR="0061032A" w:rsidRPr="00135F9B">
        <w:rPr>
          <w:sz w:val="28"/>
          <w:szCs w:val="28"/>
          <w:lang w:eastAsia="lv-LV"/>
        </w:rPr>
        <w:t xml:space="preserve">Eiropas Savienības </w:t>
      </w:r>
      <w:r w:rsidR="0061032A">
        <w:rPr>
          <w:sz w:val="28"/>
          <w:szCs w:val="28"/>
          <w:lang w:eastAsia="lv-LV"/>
        </w:rPr>
        <w:t xml:space="preserve">un citās </w:t>
      </w:r>
      <w:r w:rsidRPr="00135F9B">
        <w:rPr>
          <w:sz w:val="28"/>
          <w:szCs w:val="28"/>
          <w:lang w:eastAsia="lv-LV"/>
        </w:rPr>
        <w:t>starptautisk</w:t>
      </w:r>
      <w:r w:rsidR="0061032A">
        <w:rPr>
          <w:sz w:val="28"/>
          <w:szCs w:val="28"/>
          <w:lang w:eastAsia="lv-LV"/>
        </w:rPr>
        <w:t>ās</w:t>
      </w:r>
      <w:r w:rsidRPr="00135F9B">
        <w:rPr>
          <w:sz w:val="28"/>
          <w:szCs w:val="28"/>
          <w:lang w:eastAsia="lv-LV"/>
        </w:rPr>
        <w:t xml:space="preserve"> </w:t>
      </w:r>
      <w:r w:rsidR="0061032A" w:rsidRPr="00135F9B">
        <w:rPr>
          <w:sz w:val="28"/>
          <w:szCs w:val="28"/>
          <w:lang w:eastAsia="lv-LV"/>
        </w:rPr>
        <w:t xml:space="preserve">jaunatnes </w:t>
      </w:r>
      <w:r w:rsidR="0061032A">
        <w:rPr>
          <w:sz w:val="28"/>
          <w:szCs w:val="28"/>
          <w:lang w:eastAsia="lv-LV"/>
        </w:rPr>
        <w:t>un neformālās izglītības</w:t>
      </w:r>
      <w:r w:rsidRPr="00135F9B">
        <w:rPr>
          <w:sz w:val="28"/>
          <w:szCs w:val="28"/>
          <w:lang w:eastAsia="lv-LV"/>
        </w:rPr>
        <w:t xml:space="preserve"> programmā</w:t>
      </w:r>
      <w:r w:rsidR="0061032A">
        <w:rPr>
          <w:sz w:val="28"/>
          <w:szCs w:val="28"/>
          <w:lang w:eastAsia="lv-LV"/>
        </w:rPr>
        <w:t>s</w:t>
      </w:r>
      <w:r w:rsidRPr="00135F9B">
        <w:rPr>
          <w:sz w:val="28"/>
          <w:szCs w:val="28"/>
          <w:lang w:eastAsia="lv-LV"/>
        </w:rPr>
        <w:t>;</w:t>
      </w:r>
    </w:p>
    <w:p w:rsidR="00135F9B" w:rsidRPr="00135F9B" w:rsidRDefault="00135F9B" w:rsidP="00135F9B">
      <w:pPr>
        <w:tabs>
          <w:tab w:val="left" w:pos="6804"/>
        </w:tabs>
        <w:ind w:firstLine="851"/>
        <w:jc w:val="both"/>
        <w:rPr>
          <w:sz w:val="28"/>
          <w:szCs w:val="28"/>
          <w:lang w:eastAsia="lv-LV"/>
        </w:rPr>
      </w:pPr>
      <w:r w:rsidRPr="00135F9B">
        <w:rPr>
          <w:sz w:val="28"/>
          <w:szCs w:val="28"/>
          <w:lang w:eastAsia="lv-LV"/>
        </w:rPr>
        <w:t xml:space="preserve">4.3. nodrošina aģentūras kompetencē esošo </w:t>
      </w:r>
      <w:r w:rsidR="0061032A" w:rsidRPr="00135F9B">
        <w:rPr>
          <w:sz w:val="28"/>
          <w:szCs w:val="28"/>
          <w:lang w:eastAsia="lv-LV"/>
        </w:rPr>
        <w:t xml:space="preserve">Eiropas Savienības </w:t>
      </w:r>
      <w:r w:rsidR="0061032A">
        <w:rPr>
          <w:sz w:val="28"/>
          <w:szCs w:val="28"/>
          <w:lang w:eastAsia="lv-LV"/>
        </w:rPr>
        <w:t>un cit</w:t>
      </w:r>
      <w:r w:rsidR="001B1688">
        <w:rPr>
          <w:sz w:val="28"/>
          <w:szCs w:val="28"/>
          <w:lang w:eastAsia="lv-LV"/>
        </w:rPr>
        <w:t>u</w:t>
      </w:r>
      <w:r w:rsidR="0061032A">
        <w:rPr>
          <w:sz w:val="28"/>
          <w:szCs w:val="28"/>
          <w:lang w:eastAsia="lv-LV"/>
        </w:rPr>
        <w:t xml:space="preserve"> </w:t>
      </w:r>
      <w:r w:rsidR="0061032A" w:rsidRPr="00135F9B">
        <w:rPr>
          <w:sz w:val="28"/>
          <w:szCs w:val="28"/>
          <w:lang w:eastAsia="lv-LV"/>
        </w:rPr>
        <w:t>starptautisk</w:t>
      </w:r>
      <w:r w:rsidR="001B1688">
        <w:rPr>
          <w:sz w:val="28"/>
          <w:szCs w:val="28"/>
          <w:lang w:eastAsia="lv-LV"/>
        </w:rPr>
        <w:t>o</w:t>
      </w:r>
      <w:r w:rsidR="0061032A" w:rsidRPr="00135F9B">
        <w:rPr>
          <w:sz w:val="28"/>
          <w:szCs w:val="28"/>
          <w:lang w:eastAsia="lv-LV"/>
        </w:rPr>
        <w:t xml:space="preserve"> jaunatnes </w:t>
      </w:r>
      <w:r w:rsidR="0061032A">
        <w:rPr>
          <w:sz w:val="28"/>
          <w:szCs w:val="28"/>
          <w:lang w:eastAsia="lv-LV"/>
        </w:rPr>
        <w:t xml:space="preserve">un neformālās izglītības </w:t>
      </w:r>
      <w:r w:rsidRPr="00135F9B">
        <w:rPr>
          <w:sz w:val="28"/>
          <w:szCs w:val="28"/>
          <w:lang w:eastAsia="lv-LV"/>
        </w:rPr>
        <w:t>programmu un projektu koordinēšanu, vadību, uzraudzību un kvalitātes kontroli;</w:t>
      </w:r>
    </w:p>
    <w:p w:rsidR="00135F9B" w:rsidRPr="00135F9B" w:rsidRDefault="00135F9B" w:rsidP="00135F9B">
      <w:pPr>
        <w:tabs>
          <w:tab w:val="left" w:pos="6804"/>
        </w:tabs>
        <w:ind w:firstLine="851"/>
        <w:jc w:val="both"/>
        <w:rPr>
          <w:sz w:val="28"/>
          <w:szCs w:val="28"/>
          <w:lang w:eastAsia="lv-LV"/>
        </w:rPr>
      </w:pPr>
      <w:r w:rsidRPr="00135F9B">
        <w:rPr>
          <w:sz w:val="28"/>
          <w:szCs w:val="28"/>
          <w:lang w:eastAsia="lv-LV"/>
        </w:rPr>
        <w:t>4.4. sadarbojas ar Eiropas Savienības valstu un citu valstu institūcijām</w:t>
      </w:r>
      <w:r w:rsidR="001B1688">
        <w:rPr>
          <w:sz w:val="28"/>
          <w:szCs w:val="28"/>
          <w:lang w:eastAsia="lv-LV"/>
        </w:rPr>
        <w:t xml:space="preserve"> vai organizācijām</w:t>
      </w:r>
      <w:r w:rsidRPr="00135F9B">
        <w:rPr>
          <w:sz w:val="28"/>
          <w:szCs w:val="28"/>
          <w:lang w:eastAsia="lv-LV"/>
        </w:rPr>
        <w:t>, lai attīstītu jaunatnes starptautiskās programmas un projektus Latvijā;</w:t>
      </w:r>
    </w:p>
    <w:p w:rsidR="00135F9B" w:rsidRPr="00135F9B" w:rsidRDefault="00135F9B" w:rsidP="00135F9B">
      <w:pPr>
        <w:tabs>
          <w:tab w:val="left" w:pos="6804"/>
        </w:tabs>
        <w:ind w:firstLine="851"/>
        <w:jc w:val="both"/>
        <w:rPr>
          <w:sz w:val="28"/>
          <w:szCs w:val="28"/>
          <w:lang w:eastAsia="lv-LV"/>
        </w:rPr>
      </w:pPr>
      <w:r w:rsidRPr="00135F9B">
        <w:rPr>
          <w:sz w:val="28"/>
          <w:szCs w:val="28"/>
          <w:lang w:eastAsia="lv-LV"/>
        </w:rPr>
        <w:t xml:space="preserve">4.5. organizē informācijas sagatavošanu par </w:t>
      </w:r>
      <w:r w:rsidR="001B1688" w:rsidRPr="00135F9B">
        <w:rPr>
          <w:sz w:val="28"/>
          <w:szCs w:val="28"/>
          <w:lang w:eastAsia="lv-LV"/>
        </w:rPr>
        <w:t xml:space="preserve">Eiropas Savienības </w:t>
      </w:r>
      <w:r w:rsidR="001B1688">
        <w:rPr>
          <w:sz w:val="28"/>
          <w:szCs w:val="28"/>
          <w:lang w:eastAsia="lv-LV"/>
        </w:rPr>
        <w:t xml:space="preserve">un citu </w:t>
      </w:r>
      <w:r w:rsidR="001B1688" w:rsidRPr="00135F9B">
        <w:rPr>
          <w:sz w:val="28"/>
          <w:szCs w:val="28"/>
          <w:lang w:eastAsia="lv-LV"/>
        </w:rPr>
        <w:t>starptautisk</w:t>
      </w:r>
      <w:r w:rsidR="001B1688">
        <w:rPr>
          <w:sz w:val="28"/>
          <w:szCs w:val="28"/>
          <w:lang w:eastAsia="lv-LV"/>
        </w:rPr>
        <w:t>o</w:t>
      </w:r>
      <w:r w:rsidR="001B1688" w:rsidRPr="00135F9B">
        <w:rPr>
          <w:sz w:val="28"/>
          <w:szCs w:val="28"/>
          <w:lang w:eastAsia="lv-LV"/>
        </w:rPr>
        <w:t xml:space="preserve"> jaunatnes </w:t>
      </w:r>
      <w:r w:rsidR="001B1688">
        <w:rPr>
          <w:sz w:val="28"/>
          <w:szCs w:val="28"/>
          <w:lang w:eastAsia="lv-LV"/>
        </w:rPr>
        <w:t xml:space="preserve">un neformālās izglītības </w:t>
      </w:r>
      <w:r w:rsidR="001B1688" w:rsidRPr="00135F9B">
        <w:rPr>
          <w:sz w:val="28"/>
          <w:szCs w:val="28"/>
          <w:lang w:eastAsia="lv-LV"/>
        </w:rPr>
        <w:t xml:space="preserve">programmu </w:t>
      </w:r>
      <w:r w:rsidRPr="00135F9B">
        <w:rPr>
          <w:sz w:val="28"/>
          <w:szCs w:val="28"/>
          <w:lang w:eastAsia="lv-LV"/>
        </w:rPr>
        <w:t>un projektu attīstību un rezultātiem Latvijā;</w:t>
      </w:r>
    </w:p>
    <w:p w:rsidR="00135F9B" w:rsidRPr="00135F9B" w:rsidRDefault="00135F9B" w:rsidP="00135F9B">
      <w:pPr>
        <w:tabs>
          <w:tab w:val="left" w:pos="6804"/>
        </w:tabs>
        <w:ind w:firstLine="851"/>
        <w:jc w:val="both"/>
        <w:rPr>
          <w:sz w:val="28"/>
          <w:szCs w:val="28"/>
          <w:lang w:eastAsia="lv-LV"/>
        </w:rPr>
      </w:pPr>
      <w:r w:rsidRPr="00135F9B">
        <w:rPr>
          <w:sz w:val="28"/>
          <w:szCs w:val="28"/>
          <w:lang w:eastAsia="lv-LV"/>
        </w:rPr>
        <w:t xml:space="preserve">4.6. organizē informācijas sniegšanu un konsultācijas par </w:t>
      </w:r>
      <w:r w:rsidR="001B1688" w:rsidRPr="00135F9B">
        <w:rPr>
          <w:sz w:val="28"/>
          <w:szCs w:val="28"/>
          <w:lang w:eastAsia="lv-LV"/>
        </w:rPr>
        <w:t xml:space="preserve">aģentūras kompetencē esošo Eiropas Savienības </w:t>
      </w:r>
      <w:r w:rsidR="001B1688">
        <w:rPr>
          <w:sz w:val="28"/>
          <w:szCs w:val="28"/>
          <w:lang w:eastAsia="lv-LV"/>
        </w:rPr>
        <w:t xml:space="preserve">un citu </w:t>
      </w:r>
      <w:r w:rsidR="001B1688" w:rsidRPr="00135F9B">
        <w:rPr>
          <w:sz w:val="28"/>
          <w:szCs w:val="28"/>
          <w:lang w:eastAsia="lv-LV"/>
        </w:rPr>
        <w:t>starptautisk</w:t>
      </w:r>
      <w:r w:rsidR="001B1688">
        <w:rPr>
          <w:sz w:val="28"/>
          <w:szCs w:val="28"/>
          <w:lang w:eastAsia="lv-LV"/>
        </w:rPr>
        <w:t>o</w:t>
      </w:r>
      <w:r w:rsidR="001B1688" w:rsidRPr="00135F9B">
        <w:rPr>
          <w:sz w:val="28"/>
          <w:szCs w:val="28"/>
          <w:lang w:eastAsia="lv-LV"/>
        </w:rPr>
        <w:t xml:space="preserve"> jaunatnes </w:t>
      </w:r>
      <w:r w:rsidR="001B1688">
        <w:rPr>
          <w:sz w:val="28"/>
          <w:szCs w:val="28"/>
          <w:lang w:eastAsia="lv-LV"/>
        </w:rPr>
        <w:t xml:space="preserve">un neformālās izglītības </w:t>
      </w:r>
      <w:r w:rsidR="001B1688" w:rsidRPr="00135F9B">
        <w:rPr>
          <w:sz w:val="28"/>
          <w:szCs w:val="28"/>
          <w:lang w:eastAsia="lv-LV"/>
        </w:rPr>
        <w:t xml:space="preserve">programmu un projektu </w:t>
      </w:r>
      <w:r w:rsidR="001B1688">
        <w:rPr>
          <w:sz w:val="28"/>
          <w:szCs w:val="28"/>
          <w:lang w:eastAsia="lv-LV"/>
        </w:rPr>
        <w:t>īstenošanu</w:t>
      </w:r>
      <w:r w:rsidRPr="00135F9B">
        <w:rPr>
          <w:sz w:val="28"/>
          <w:szCs w:val="28"/>
          <w:lang w:eastAsia="lv-LV"/>
        </w:rPr>
        <w:t>;</w:t>
      </w:r>
    </w:p>
    <w:p w:rsidR="00135F9B" w:rsidRPr="00135F9B" w:rsidRDefault="00135F9B" w:rsidP="00135F9B">
      <w:pPr>
        <w:tabs>
          <w:tab w:val="left" w:pos="6804"/>
        </w:tabs>
        <w:ind w:firstLine="851"/>
        <w:jc w:val="both"/>
        <w:rPr>
          <w:sz w:val="28"/>
          <w:szCs w:val="28"/>
          <w:lang w:eastAsia="lv-LV"/>
        </w:rPr>
      </w:pPr>
      <w:r w:rsidRPr="00135F9B">
        <w:rPr>
          <w:sz w:val="28"/>
          <w:szCs w:val="28"/>
          <w:lang w:eastAsia="lv-LV"/>
        </w:rPr>
        <w:t>4.7. veicina jaun</w:t>
      </w:r>
      <w:r w:rsidR="001B1688">
        <w:rPr>
          <w:sz w:val="28"/>
          <w:szCs w:val="28"/>
          <w:lang w:eastAsia="lv-LV"/>
        </w:rPr>
        <w:t>iešu mobilitāti un līdzdalību sabiedr</w:t>
      </w:r>
      <w:r w:rsidR="005C4064">
        <w:rPr>
          <w:sz w:val="28"/>
          <w:szCs w:val="28"/>
          <w:lang w:eastAsia="lv-LV"/>
        </w:rPr>
        <w:t>ībā</w:t>
      </w:r>
      <w:r w:rsidR="001B1688">
        <w:rPr>
          <w:sz w:val="28"/>
          <w:szCs w:val="28"/>
          <w:lang w:eastAsia="lv-LV"/>
        </w:rPr>
        <w:t xml:space="preserve"> vietējā, reģionālā, nacionālā un </w:t>
      </w:r>
      <w:r w:rsidRPr="00135F9B">
        <w:rPr>
          <w:sz w:val="28"/>
          <w:szCs w:val="28"/>
          <w:lang w:eastAsia="lv-LV"/>
        </w:rPr>
        <w:t>starptautiskā līmenī;</w:t>
      </w:r>
    </w:p>
    <w:p w:rsidR="00135F9B" w:rsidRPr="00135F9B" w:rsidRDefault="00135F9B" w:rsidP="00135F9B">
      <w:pPr>
        <w:tabs>
          <w:tab w:val="left" w:pos="6804"/>
        </w:tabs>
        <w:ind w:firstLine="851"/>
        <w:jc w:val="both"/>
        <w:rPr>
          <w:sz w:val="28"/>
          <w:szCs w:val="28"/>
          <w:lang w:eastAsia="lv-LV"/>
        </w:rPr>
      </w:pPr>
      <w:r w:rsidRPr="00135F9B">
        <w:rPr>
          <w:sz w:val="28"/>
          <w:szCs w:val="28"/>
          <w:lang w:eastAsia="lv-LV"/>
        </w:rPr>
        <w:t xml:space="preserve">4.8. veicina </w:t>
      </w:r>
      <w:r w:rsidR="001B1688">
        <w:rPr>
          <w:sz w:val="28"/>
          <w:szCs w:val="28"/>
          <w:lang w:eastAsia="lv-LV"/>
        </w:rPr>
        <w:t>jauniešus un citas darbā ar jaunatni iesaistīto pušu (</w:t>
      </w:r>
      <w:r w:rsidR="001B1688" w:rsidRPr="00135F9B">
        <w:rPr>
          <w:sz w:val="28"/>
          <w:szCs w:val="28"/>
          <w:lang w:eastAsia="lv-LV"/>
        </w:rPr>
        <w:t>valsts un pašvaldību institūcijas</w:t>
      </w:r>
      <w:r w:rsidR="001B1688">
        <w:rPr>
          <w:sz w:val="28"/>
          <w:szCs w:val="28"/>
          <w:lang w:eastAsia="lv-LV"/>
        </w:rPr>
        <w:t>,</w:t>
      </w:r>
      <w:r w:rsidR="001B1688" w:rsidRPr="00135F9B">
        <w:rPr>
          <w:sz w:val="28"/>
          <w:szCs w:val="28"/>
          <w:lang w:eastAsia="lv-LV"/>
        </w:rPr>
        <w:t xml:space="preserve"> nevalstiskās organizācijas</w:t>
      </w:r>
      <w:r w:rsidR="001B1688">
        <w:rPr>
          <w:sz w:val="28"/>
          <w:szCs w:val="28"/>
          <w:lang w:eastAsia="lv-LV"/>
        </w:rPr>
        <w:t xml:space="preserve">) </w:t>
      </w:r>
      <w:r w:rsidRPr="00135F9B">
        <w:rPr>
          <w:sz w:val="28"/>
          <w:szCs w:val="28"/>
          <w:lang w:eastAsia="lv-LV"/>
        </w:rPr>
        <w:t>starptautiskās</w:t>
      </w:r>
      <w:r w:rsidR="001B1688">
        <w:rPr>
          <w:sz w:val="28"/>
          <w:szCs w:val="28"/>
          <w:lang w:eastAsia="lv-LV"/>
        </w:rPr>
        <w:t xml:space="preserve"> jaunatnes un</w:t>
      </w:r>
      <w:r w:rsidRPr="00135F9B">
        <w:rPr>
          <w:sz w:val="28"/>
          <w:szCs w:val="28"/>
          <w:lang w:eastAsia="lv-LV"/>
        </w:rPr>
        <w:t xml:space="preserve"> neformālās </w:t>
      </w:r>
      <w:r w:rsidR="001B1688">
        <w:rPr>
          <w:sz w:val="28"/>
          <w:szCs w:val="28"/>
          <w:lang w:eastAsia="lv-LV"/>
        </w:rPr>
        <w:t>izglītības pieredzes apgūšanu</w:t>
      </w:r>
      <w:r w:rsidRPr="00135F9B">
        <w:rPr>
          <w:sz w:val="28"/>
          <w:szCs w:val="28"/>
          <w:lang w:eastAsia="lv-LV"/>
        </w:rPr>
        <w:t>;</w:t>
      </w:r>
    </w:p>
    <w:p w:rsidR="00135F9B" w:rsidRPr="005C4064" w:rsidRDefault="00135F9B" w:rsidP="00135F9B">
      <w:pPr>
        <w:tabs>
          <w:tab w:val="left" w:pos="6804"/>
        </w:tabs>
        <w:ind w:firstLine="851"/>
        <w:jc w:val="both"/>
        <w:rPr>
          <w:sz w:val="28"/>
          <w:szCs w:val="28"/>
          <w:lang w:eastAsia="lv-LV"/>
        </w:rPr>
      </w:pPr>
      <w:r w:rsidRPr="005C4064">
        <w:rPr>
          <w:sz w:val="28"/>
          <w:szCs w:val="28"/>
          <w:lang w:eastAsia="lv-LV"/>
        </w:rPr>
        <w:t xml:space="preserve">4.9. nodrošina informācijas sagatavošanu par </w:t>
      </w:r>
      <w:r w:rsidR="005C4064" w:rsidRPr="005C4064">
        <w:rPr>
          <w:sz w:val="28"/>
          <w:szCs w:val="28"/>
          <w:lang w:eastAsia="lv-LV"/>
        </w:rPr>
        <w:t>mobilitātes</w:t>
      </w:r>
      <w:r w:rsidR="005C4064">
        <w:rPr>
          <w:sz w:val="28"/>
          <w:szCs w:val="28"/>
          <w:lang w:eastAsia="lv-LV"/>
        </w:rPr>
        <w:t xml:space="preserve"> un citām</w:t>
      </w:r>
      <w:r w:rsidR="005C4064" w:rsidRPr="005C4064">
        <w:rPr>
          <w:sz w:val="28"/>
          <w:szCs w:val="28"/>
          <w:lang w:eastAsia="lv-LV"/>
        </w:rPr>
        <w:t xml:space="preserve"> iespējām </w:t>
      </w:r>
      <w:r w:rsidR="005C4064">
        <w:rPr>
          <w:sz w:val="28"/>
          <w:szCs w:val="28"/>
          <w:lang w:eastAsia="lv-LV"/>
        </w:rPr>
        <w:t xml:space="preserve">darbā ar </w:t>
      </w:r>
      <w:r w:rsidR="005C4064" w:rsidRPr="005C4064">
        <w:rPr>
          <w:sz w:val="28"/>
          <w:szCs w:val="28"/>
          <w:lang w:eastAsia="lv-LV"/>
        </w:rPr>
        <w:t>jaun</w:t>
      </w:r>
      <w:r w:rsidR="005C4064">
        <w:rPr>
          <w:sz w:val="28"/>
          <w:szCs w:val="28"/>
          <w:lang w:eastAsia="lv-LV"/>
        </w:rPr>
        <w:t>atni</w:t>
      </w:r>
      <w:r w:rsidR="005C4064" w:rsidRPr="005C4064">
        <w:rPr>
          <w:sz w:val="28"/>
          <w:szCs w:val="28"/>
          <w:lang w:eastAsia="lv-LV"/>
        </w:rPr>
        <w:t xml:space="preserve"> vietējā, reģionālā, nacionālā un starptautiskā līmenī</w:t>
      </w:r>
      <w:r w:rsidRPr="005C4064">
        <w:rPr>
          <w:sz w:val="28"/>
          <w:szCs w:val="28"/>
          <w:lang w:eastAsia="lv-LV"/>
        </w:rPr>
        <w:t>.</w:t>
      </w:r>
    </w:p>
    <w:p w:rsidR="00135F9B" w:rsidRPr="005C4064" w:rsidRDefault="00135F9B" w:rsidP="00B46200">
      <w:pPr>
        <w:ind w:firstLine="851"/>
        <w:jc w:val="both"/>
        <w:rPr>
          <w:rFonts w:eastAsia="Calibri"/>
          <w:sz w:val="28"/>
          <w:szCs w:val="28"/>
          <w:highlight w:val="yellow"/>
          <w:lang w:eastAsia="lv-LV"/>
        </w:rPr>
      </w:pPr>
    </w:p>
    <w:p w:rsidR="00B46200" w:rsidRPr="00135F9B" w:rsidRDefault="00B46200" w:rsidP="00B46200">
      <w:pPr>
        <w:ind w:firstLine="851"/>
        <w:jc w:val="both"/>
        <w:rPr>
          <w:rFonts w:eastAsia="Calibri"/>
          <w:sz w:val="28"/>
          <w:szCs w:val="28"/>
          <w:lang w:eastAsia="lv-LV"/>
        </w:rPr>
      </w:pPr>
      <w:r w:rsidRPr="00135F9B">
        <w:rPr>
          <w:rFonts w:eastAsia="Calibri"/>
          <w:sz w:val="28"/>
          <w:szCs w:val="28"/>
          <w:lang w:eastAsia="lv-LV"/>
        </w:rPr>
        <w:t xml:space="preserve">5. </w:t>
      </w:r>
      <w:r w:rsidR="00135F9B" w:rsidRPr="00135F9B">
        <w:rPr>
          <w:rFonts w:eastAsia="Calibri"/>
          <w:sz w:val="28"/>
          <w:szCs w:val="28"/>
          <w:lang w:eastAsia="lv-LV"/>
        </w:rPr>
        <w:t xml:space="preserve">Aģentūrai </w:t>
      </w:r>
      <w:r w:rsidRPr="00135F9B">
        <w:rPr>
          <w:rFonts w:eastAsia="Calibri"/>
          <w:sz w:val="28"/>
          <w:szCs w:val="28"/>
          <w:lang w:eastAsia="lv-LV"/>
        </w:rPr>
        <w:t xml:space="preserve">ir šādas tiesības: </w:t>
      </w:r>
    </w:p>
    <w:p w:rsidR="0049121C" w:rsidRPr="0049121C" w:rsidRDefault="00B46200" w:rsidP="0049121C">
      <w:pPr>
        <w:tabs>
          <w:tab w:val="left" w:pos="6804"/>
          <w:tab w:val="left" w:pos="9071"/>
        </w:tabs>
        <w:ind w:right="-1" w:firstLine="851"/>
        <w:jc w:val="both"/>
        <w:rPr>
          <w:sz w:val="28"/>
          <w:szCs w:val="28"/>
          <w:lang w:eastAsia="lv-LV"/>
        </w:rPr>
      </w:pPr>
      <w:r w:rsidRPr="0049121C">
        <w:rPr>
          <w:rFonts w:eastAsia="Calibri"/>
          <w:sz w:val="28"/>
          <w:szCs w:val="28"/>
          <w:lang w:eastAsia="lv-LV"/>
        </w:rPr>
        <w:t xml:space="preserve">5.1. </w:t>
      </w:r>
      <w:r w:rsidR="006367F9" w:rsidRPr="0049121C">
        <w:rPr>
          <w:sz w:val="28"/>
          <w:szCs w:val="28"/>
          <w:lang w:eastAsia="lv-LV"/>
        </w:rPr>
        <w:t>pieprasīt un saņemt no valsts un pašvaldības institūcijām, kā arī normatīvajos aktos noteiktajā kārtībā no fiziskām un juridiskām personām aģentūras funkciju izpildei nepieciešamo informāciju;</w:t>
      </w:r>
    </w:p>
    <w:p w:rsidR="0049121C" w:rsidRDefault="0049121C" w:rsidP="0049121C">
      <w:pPr>
        <w:tabs>
          <w:tab w:val="left" w:pos="6804"/>
          <w:tab w:val="left" w:pos="9071"/>
        </w:tabs>
        <w:ind w:right="-1" w:firstLine="851"/>
        <w:jc w:val="both"/>
        <w:rPr>
          <w:sz w:val="28"/>
          <w:szCs w:val="28"/>
          <w:lang w:eastAsia="lv-LV"/>
        </w:rPr>
      </w:pPr>
      <w:r w:rsidRPr="0049121C">
        <w:rPr>
          <w:sz w:val="28"/>
          <w:szCs w:val="28"/>
          <w:lang w:eastAsia="lv-LV"/>
        </w:rPr>
        <w:t xml:space="preserve">5.2. </w:t>
      </w:r>
      <w:r w:rsidR="006367F9" w:rsidRPr="0049121C">
        <w:rPr>
          <w:sz w:val="28"/>
          <w:szCs w:val="28"/>
          <w:lang w:eastAsia="lv-LV"/>
        </w:rPr>
        <w:t xml:space="preserve">publicēt informatīvus materiālus un sniegt plašsaziņas līdzekļiem informāciju par aģentūras </w:t>
      </w:r>
      <w:r>
        <w:rPr>
          <w:sz w:val="28"/>
          <w:szCs w:val="28"/>
          <w:lang w:eastAsia="lv-LV"/>
        </w:rPr>
        <w:t>kompetencē esošiem jautājumiem;</w:t>
      </w:r>
    </w:p>
    <w:p w:rsidR="0049121C" w:rsidRPr="0049121C" w:rsidRDefault="0049121C" w:rsidP="0049121C">
      <w:pPr>
        <w:tabs>
          <w:tab w:val="left" w:pos="6804"/>
          <w:tab w:val="left" w:pos="9071"/>
        </w:tabs>
        <w:ind w:right="-1" w:firstLine="851"/>
        <w:jc w:val="both"/>
        <w:rPr>
          <w:sz w:val="28"/>
          <w:szCs w:val="28"/>
          <w:lang w:eastAsia="lv-LV"/>
        </w:rPr>
      </w:pPr>
      <w:r w:rsidRPr="0049121C">
        <w:rPr>
          <w:sz w:val="28"/>
          <w:szCs w:val="28"/>
          <w:lang w:eastAsia="lv-LV"/>
        </w:rPr>
        <w:t xml:space="preserve">5.3. </w:t>
      </w:r>
      <w:r w:rsidR="006367F9" w:rsidRPr="0049121C">
        <w:rPr>
          <w:sz w:val="28"/>
          <w:szCs w:val="28"/>
          <w:lang w:eastAsia="lv-LV"/>
        </w:rPr>
        <w:t>piedalīties Izglītības un zinātnes ministrijas pasākumu, projektu un programmu koordinācijā, plānošanā, sagatavošanā un ieviešanā saistībā ar neformālo izglītību jaunatnei un personām, kas strādā ar jaunatni;</w:t>
      </w:r>
    </w:p>
    <w:p w:rsidR="0049121C" w:rsidRPr="0049121C" w:rsidRDefault="0049121C" w:rsidP="0049121C">
      <w:pPr>
        <w:tabs>
          <w:tab w:val="left" w:pos="6804"/>
          <w:tab w:val="left" w:pos="9071"/>
        </w:tabs>
        <w:ind w:right="-1" w:firstLine="851"/>
        <w:jc w:val="both"/>
        <w:rPr>
          <w:sz w:val="28"/>
          <w:szCs w:val="28"/>
          <w:lang w:eastAsia="lv-LV"/>
        </w:rPr>
      </w:pPr>
      <w:r w:rsidRPr="0049121C">
        <w:rPr>
          <w:sz w:val="28"/>
          <w:szCs w:val="28"/>
          <w:lang w:eastAsia="lv-LV"/>
        </w:rPr>
        <w:t xml:space="preserve">5.4. </w:t>
      </w:r>
      <w:r w:rsidR="006367F9" w:rsidRPr="0049121C">
        <w:rPr>
          <w:sz w:val="28"/>
          <w:szCs w:val="28"/>
          <w:lang w:eastAsia="lv-LV"/>
        </w:rPr>
        <w:t xml:space="preserve">sagatavot priekšlikumus par normatīvo aktu projektiem jaunatnes </w:t>
      </w:r>
      <w:r w:rsidR="00DB25D7">
        <w:rPr>
          <w:sz w:val="28"/>
          <w:szCs w:val="28"/>
          <w:lang w:eastAsia="lv-LV"/>
        </w:rPr>
        <w:t xml:space="preserve">un </w:t>
      </w:r>
      <w:r w:rsidR="006367F9" w:rsidRPr="0049121C">
        <w:rPr>
          <w:sz w:val="28"/>
          <w:szCs w:val="28"/>
          <w:lang w:eastAsia="lv-LV"/>
        </w:rPr>
        <w:t>neformālās izglītības jomā un iesniegt tos Izglītības un zinātnes ministrijā;</w:t>
      </w:r>
    </w:p>
    <w:p w:rsidR="0049121C" w:rsidRDefault="0049121C" w:rsidP="0049121C">
      <w:pPr>
        <w:tabs>
          <w:tab w:val="left" w:pos="6804"/>
          <w:tab w:val="left" w:pos="9071"/>
        </w:tabs>
        <w:ind w:right="-1" w:firstLine="851"/>
        <w:jc w:val="both"/>
        <w:rPr>
          <w:sz w:val="28"/>
          <w:szCs w:val="28"/>
          <w:lang w:eastAsia="lv-LV"/>
        </w:rPr>
      </w:pPr>
      <w:r w:rsidRPr="0049121C">
        <w:rPr>
          <w:sz w:val="28"/>
          <w:szCs w:val="28"/>
          <w:lang w:eastAsia="lv-LV"/>
        </w:rPr>
        <w:t xml:space="preserve">5.5. organizēt un vadīt </w:t>
      </w:r>
      <w:r w:rsidR="00DB25D7">
        <w:rPr>
          <w:sz w:val="28"/>
          <w:szCs w:val="28"/>
          <w:lang w:eastAsia="lv-LV"/>
        </w:rPr>
        <w:t xml:space="preserve">apmācības, </w:t>
      </w:r>
      <w:r w:rsidRPr="0049121C">
        <w:rPr>
          <w:sz w:val="28"/>
          <w:szCs w:val="28"/>
          <w:lang w:eastAsia="lv-LV"/>
        </w:rPr>
        <w:t>seminārus un konferences;</w:t>
      </w:r>
    </w:p>
    <w:p w:rsidR="0049121C" w:rsidRDefault="0049121C" w:rsidP="0049121C">
      <w:pPr>
        <w:tabs>
          <w:tab w:val="left" w:pos="6804"/>
          <w:tab w:val="left" w:pos="9071"/>
        </w:tabs>
        <w:ind w:right="-1" w:firstLine="851"/>
        <w:jc w:val="both"/>
        <w:rPr>
          <w:sz w:val="28"/>
          <w:szCs w:val="28"/>
          <w:lang w:eastAsia="lv-LV"/>
        </w:rPr>
      </w:pPr>
      <w:r w:rsidRPr="0049121C">
        <w:rPr>
          <w:rFonts w:eastAsia="Calibri"/>
          <w:sz w:val="28"/>
          <w:szCs w:val="28"/>
          <w:lang w:eastAsia="lv-LV"/>
        </w:rPr>
        <w:t xml:space="preserve">5.6. </w:t>
      </w:r>
      <w:r w:rsidR="006367F9" w:rsidRPr="0049121C">
        <w:rPr>
          <w:sz w:val="28"/>
          <w:szCs w:val="28"/>
          <w:lang w:eastAsia="lv-LV"/>
        </w:rPr>
        <w:t>iekasēt maksu par aģentūras sniegtaj</w:t>
      </w:r>
      <w:r>
        <w:rPr>
          <w:sz w:val="28"/>
          <w:szCs w:val="28"/>
          <w:lang w:eastAsia="lv-LV"/>
        </w:rPr>
        <w:t>iem publiskajiem pakalpojumiem;</w:t>
      </w:r>
    </w:p>
    <w:p w:rsidR="00B46200" w:rsidRDefault="0049121C" w:rsidP="0049121C">
      <w:pPr>
        <w:tabs>
          <w:tab w:val="left" w:pos="6804"/>
          <w:tab w:val="left" w:pos="9071"/>
        </w:tabs>
        <w:ind w:right="-1" w:firstLine="851"/>
        <w:jc w:val="both"/>
        <w:rPr>
          <w:rFonts w:eastAsia="Calibri"/>
          <w:sz w:val="28"/>
          <w:szCs w:val="28"/>
          <w:lang w:eastAsia="lv-LV"/>
        </w:rPr>
      </w:pPr>
      <w:r w:rsidRPr="0049121C">
        <w:rPr>
          <w:sz w:val="28"/>
          <w:szCs w:val="28"/>
          <w:lang w:eastAsia="lv-LV"/>
        </w:rPr>
        <w:t xml:space="preserve">5.7. </w:t>
      </w:r>
      <w:r w:rsidR="00B46200" w:rsidRPr="0049121C">
        <w:rPr>
          <w:rFonts w:eastAsia="Calibri"/>
          <w:sz w:val="28"/>
          <w:szCs w:val="28"/>
          <w:lang w:eastAsia="lv-LV"/>
        </w:rPr>
        <w:t>atbilstoši kompetencei sadarboties ar valsts un pašvaldību iestādēm, nevalstiskajām organizācijām, privātpersonām, kā arī starptautiskajām un ārvalstu institūcijām</w:t>
      </w:r>
      <w:r w:rsidR="00DB25D7">
        <w:rPr>
          <w:rFonts w:eastAsia="Calibri"/>
          <w:sz w:val="28"/>
          <w:szCs w:val="28"/>
          <w:lang w:eastAsia="lv-LV"/>
        </w:rPr>
        <w:t xml:space="preserve"> vai organizācijām</w:t>
      </w:r>
      <w:r w:rsidR="00B46200" w:rsidRPr="0049121C">
        <w:rPr>
          <w:rFonts w:eastAsia="Calibri"/>
          <w:sz w:val="28"/>
          <w:szCs w:val="28"/>
          <w:lang w:eastAsia="lv-LV"/>
        </w:rPr>
        <w:t>;</w:t>
      </w:r>
    </w:p>
    <w:p w:rsidR="00B46200" w:rsidRPr="0049121C" w:rsidRDefault="0049121C" w:rsidP="0049121C">
      <w:pPr>
        <w:tabs>
          <w:tab w:val="left" w:pos="6804"/>
          <w:tab w:val="left" w:pos="9071"/>
        </w:tabs>
        <w:ind w:right="-1" w:firstLine="851"/>
        <w:jc w:val="both"/>
        <w:rPr>
          <w:rFonts w:eastAsia="Calibri"/>
          <w:sz w:val="28"/>
          <w:szCs w:val="28"/>
          <w:lang w:eastAsia="lv-LV"/>
        </w:rPr>
      </w:pPr>
      <w:r w:rsidRPr="0049121C">
        <w:rPr>
          <w:rFonts w:eastAsia="Calibri"/>
          <w:sz w:val="28"/>
          <w:szCs w:val="28"/>
          <w:lang w:eastAsia="lv-LV"/>
        </w:rPr>
        <w:t>5.8.</w:t>
      </w:r>
      <w:r w:rsidR="00B46200" w:rsidRPr="0049121C">
        <w:rPr>
          <w:rFonts w:eastAsia="Calibri"/>
          <w:sz w:val="28"/>
          <w:szCs w:val="28"/>
          <w:lang w:eastAsia="lv-LV"/>
        </w:rPr>
        <w:t xml:space="preserve"> saņemt dāvinājumus, ziedojumus</w:t>
      </w:r>
      <w:r w:rsidR="00EE56A8">
        <w:rPr>
          <w:rFonts w:eastAsia="Calibri"/>
          <w:sz w:val="28"/>
          <w:szCs w:val="28"/>
          <w:lang w:eastAsia="lv-LV"/>
        </w:rPr>
        <w:t xml:space="preserve"> un</w:t>
      </w:r>
      <w:r w:rsidR="00B46200" w:rsidRPr="0049121C">
        <w:rPr>
          <w:rFonts w:eastAsia="Calibri"/>
          <w:sz w:val="28"/>
          <w:szCs w:val="28"/>
          <w:lang w:eastAsia="lv-LV"/>
        </w:rPr>
        <w:t xml:space="preserve"> ārvalstu finansiālo palīdzību;</w:t>
      </w:r>
    </w:p>
    <w:p w:rsidR="00B46200" w:rsidRPr="0049121C" w:rsidRDefault="00B46200" w:rsidP="00B46200">
      <w:pPr>
        <w:ind w:firstLine="851"/>
        <w:jc w:val="both"/>
        <w:rPr>
          <w:rFonts w:eastAsia="Calibri"/>
          <w:sz w:val="28"/>
          <w:szCs w:val="28"/>
          <w:lang w:eastAsia="lv-LV"/>
        </w:rPr>
      </w:pPr>
      <w:r w:rsidRPr="0049121C">
        <w:rPr>
          <w:rFonts w:eastAsia="Calibri"/>
          <w:sz w:val="28"/>
          <w:szCs w:val="28"/>
          <w:lang w:eastAsia="lv-LV"/>
        </w:rPr>
        <w:t>5.</w:t>
      </w:r>
      <w:r w:rsidR="0049121C">
        <w:rPr>
          <w:rFonts w:eastAsia="Calibri"/>
          <w:sz w:val="28"/>
          <w:szCs w:val="28"/>
          <w:lang w:eastAsia="lv-LV"/>
        </w:rPr>
        <w:t>9.</w:t>
      </w:r>
      <w:r w:rsidRPr="0049121C">
        <w:rPr>
          <w:rFonts w:eastAsia="Calibri"/>
          <w:sz w:val="28"/>
          <w:szCs w:val="28"/>
          <w:lang w:eastAsia="lv-LV"/>
        </w:rPr>
        <w:t xml:space="preserve"> citas </w:t>
      </w:r>
      <w:r w:rsidR="0049121C">
        <w:rPr>
          <w:rFonts w:eastAsia="Calibri"/>
          <w:sz w:val="28"/>
          <w:szCs w:val="28"/>
          <w:lang w:eastAsia="lv-LV"/>
        </w:rPr>
        <w:t>aģentūras</w:t>
      </w:r>
      <w:r w:rsidRPr="0049121C">
        <w:rPr>
          <w:rFonts w:eastAsia="Calibri"/>
          <w:sz w:val="28"/>
          <w:szCs w:val="28"/>
          <w:lang w:eastAsia="lv-LV"/>
        </w:rPr>
        <w:t xml:space="preserve"> darbību reglamentējošos normatīvajos aktos paredzētās tiesības.</w:t>
      </w:r>
    </w:p>
    <w:p w:rsidR="006367F9" w:rsidRDefault="006367F9" w:rsidP="00B46200">
      <w:pPr>
        <w:jc w:val="center"/>
        <w:rPr>
          <w:rFonts w:eastAsia="Calibri"/>
          <w:b/>
          <w:bCs/>
          <w:sz w:val="28"/>
          <w:szCs w:val="28"/>
          <w:highlight w:val="yellow"/>
          <w:lang w:eastAsia="lv-LV"/>
        </w:rPr>
      </w:pPr>
      <w:bookmarkStart w:id="7" w:name="226666"/>
      <w:bookmarkEnd w:id="7"/>
    </w:p>
    <w:p w:rsidR="00B46200" w:rsidRPr="0049121C" w:rsidRDefault="00B46200" w:rsidP="00B46200">
      <w:pPr>
        <w:jc w:val="center"/>
        <w:rPr>
          <w:rFonts w:eastAsia="Calibri"/>
          <w:b/>
          <w:bCs/>
          <w:sz w:val="28"/>
          <w:szCs w:val="28"/>
          <w:lang w:eastAsia="lv-LV"/>
        </w:rPr>
      </w:pPr>
      <w:r w:rsidRPr="0049121C">
        <w:rPr>
          <w:rFonts w:eastAsia="Calibri"/>
          <w:b/>
          <w:bCs/>
          <w:sz w:val="28"/>
          <w:szCs w:val="28"/>
          <w:lang w:eastAsia="lv-LV"/>
        </w:rPr>
        <w:lastRenderedPageBreak/>
        <w:t xml:space="preserve">III. </w:t>
      </w:r>
      <w:r w:rsidR="0049121C">
        <w:rPr>
          <w:rFonts w:eastAsia="Calibri"/>
          <w:b/>
          <w:bCs/>
          <w:sz w:val="28"/>
          <w:szCs w:val="28"/>
          <w:lang w:eastAsia="lv-LV"/>
        </w:rPr>
        <w:t>Aģentūras</w:t>
      </w:r>
      <w:r w:rsidRPr="0049121C">
        <w:rPr>
          <w:rFonts w:eastAsia="Calibri"/>
          <w:b/>
          <w:bCs/>
          <w:sz w:val="28"/>
          <w:szCs w:val="28"/>
          <w:lang w:eastAsia="lv-LV"/>
        </w:rPr>
        <w:t xml:space="preserve"> pārvalde un finansēšanas kārtība</w:t>
      </w:r>
    </w:p>
    <w:p w:rsidR="00B46200" w:rsidRPr="00B6466B" w:rsidRDefault="00B46200" w:rsidP="00B46200">
      <w:pPr>
        <w:rPr>
          <w:rFonts w:eastAsia="Calibri"/>
          <w:sz w:val="28"/>
          <w:szCs w:val="28"/>
          <w:highlight w:val="yellow"/>
          <w:lang w:eastAsia="lv-LV"/>
        </w:rPr>
      </w:pPr>
    </w:p>
    <w:p w:rsidR="00B46200" w:rsidRDefault="00B46200" w:rsidP="0049121C">
      <w:pPr>
        <w:tabs>
          <w:tab w:val="left" w:pos="6804"/>
        </w:tabs>
        <w:ind w:firstLine="720"/>
        <w:jc w:val="both"/>
        <w:rPr>
          <w:rFonts w:eastAsia="Calibri"/>
          <w:sz w:val="28"/>
          <w:szCs w:val="28"/>
          <w:lang w:eastAsia="lv-LV"/>
        </w:rPr>
      </w:pPr>
      <w:r w:rsidRPr="0049121C">
        <w:rPr>
          <w:rFonts w:eastAsia="Calibri"/>
          <w:sz w:val="28"/>
          <w:szCs w:val="28"/>
          <w:lang w:eastAsia="lv-LV"/>
        </w:rPr>
        <w:t xml:space="preserve">6. </w:t>
      </w:r>
      <w:r w:rsidR="0049121C" w:rsidRPr="00EE56A8">
        <w:rPr>
          <w:sz w:val="28"/>
          <w:szCs w:val="28"/>
          <w:lang w:eastAsia="lv-LV"/>
        </w:rPr>
        <w:t xml:space="preserve">Aģentūras </w:t>
      </w:r>
      <w:r w:rsidRPr="00EE56A8">
        <w:rPr>
          <w:rFonts w:eastAsia="Calibri"/>
          <w:sz w:val="28"/>
          <w:szCs w:val="28"/>
          <w:lang w:eastAsia="lv-LV"/>
        </w:rPr>
        <w:t xml:space="preserve">darbu vada </w:t>
      </w:r>
      <w:r w:rsidR="0049121C" w:rsidRPr="00EE56A8">
        <w:rPr>
          <w:rFonts w:eastAsia="Calibri"/>
          <w:sz w:val="28"/>
          <w:szCs w:val="28"/>
          <w:lang w:eastAsia="lv-LV"/>
        </w:rPr>
        <w:t>aģentūras</w:t>
      </w:r>
      <w:r w:rsidRPr="00EE56A8">
        <w:rPr>
          <w:rFonts w:eastAsia="Calibri"/>
          <w:sz w:val="28"/>
          <w:szCs w:val="28"/>
          <w:lang w:eastAsia="lv-LV"/>
        </w:rPr>
        <w:t xml:space="preserve"> direktors. </w:t>
      </w:r>
      <w:r w:rsidR="0049121C" w:rsidRPr="00EE56A8">
        <w:rPr>
          <w:rFonts w:eastAsia="Calibri"/>
          <w:sz w:val="28"/>
          <w:szCs w:val="28"/>
          <w:lang w:eastAsia="lv-LV"/>
        </w:rPr>
        <w:t>Aģentūras</w:t>
      </w:r>
      <w:r w:rsidRPr="00EE56A8">
        <w:rPr>
          <w:rFonts w:eastAsia="Calibri"/>
          <w:sz w:val="28"/>
          <w:szCs w:val="28"/>
          <w:lang w:eastAsia="lv-LV"/>
        </w:rPr>
        <w:t xml:space="preserve"> direktoru i</w:t>
      </w:r>
      <w:r w:rsidR="0049121C" w:rsidRPr="00EE56A8">
        <w:rPr>
          <w:rFonts w:eastAsia="Calibri"/>
          <w:sz w:val="28"/>
          <w:szCs w:val="28"/>
          <w:lang w:eastAsia="lv-LV"/>
        </w:rPr>
        <w:t>eceļ amatā un atbrīvo no amata izglītības un zinātnes m</w:t>
      </w:r>
      <w:r w:rsidRPr="00EE56A8">
        <w:rPr>
          <w:rFonts w:eastAsia="Calibri"/>
          <w:sz w:val="28"/>
          <w:szCs w:val="28"/>
          <w:lang w:eastAsia="lv-LV"/>
        </w:rPr>
        <w:t>inistrs.</w:t>
      </w:r>
    </w:p>
    <w:p w:rsidR="001437F4" w:rsidRDefault="001437F4" w:rsidP="0049121C">
      <w:pPr>
        <w:tabs>
          <w:tab w:val="left" w:pos="6804"/>
        </w:tabs>
        <w:ind w:firstLine="720"/>
        <w:jc w:val="both"/>
        <w:rPr>
          <w:rFonts w:eastAsia="Calibri"/>
          <w:sz w:val="28"/>
          <w:szCs w:val="28"/>
          <w:lang w:eastAsia="lv-LV"/>
        </w:rPr>
      </w:pPr>
    </w:p>
    <w:p w:rsidR="0071761C" w:rsidRPr="0071761C" w:rsidRDefault="0071761C" w:rsidP="0071761C">
      <w:pPr>
        <w:tabs>
          <w:tab w:val="left" w:pos="6804"/>
        </w:tabs>
        <w:ind w:firstLine="709"/>
        <w:jc w:val="both"/>
        <w:rPr>
          <w:rFonts w:eastAsia="Calibri"/>
          <w:sz w:val="28"/>
          <w:szCs w:val="28"/>
          <w:lang w:eastAsia="lv-LV"/>
        </w:rPr>
      </w:pPr>
      <w:r w:rsidRPr="0071761C">
        <w:rPr>
          <w:rFonts w:eastAsia="Calibri"/>
          <w:sz w:val="28"/>
          <w:szCs w:val="28"/>
          <w:lang w:eastAsia="lv-LV"/>
        </w:rPr>
        <w:t>7. Aģentūras direktors veic Valsts pārvaldes iekārtas likumā noteiktās tiešās pārvaldes iestādes vadītāja funkcijas.</w:t>
      </w:r>
    </w:p>
    <w:p w:rsidR="0071761C" w:rsidRPr="0071761C" w:rsidRDefault="0071761C" w:rsidP="0049121C">
      <w:pPr>
        <w:tabs>
          <w:tab w:val="left" w:pos="6804"/>
        </w:tabs>
        <w:ind w:firstLine="720"/>
        <w:jc w:val="both"/>
        <w:rPr>
          <w:rFonts w:eastAsia="Calibri"/>
          <w:sz w:val="28"/>
          <w:szCs w:val="28"/>
          <w:lang w:eastAsia="lv-LV"/>
        </w:rPr>
      </w:pPr>
    </w:p>
    <w:p w:rsidR="001437F4" w:rsidRPr="00EE56A8" w:rsidRDefault="0071761C" w:rsidP="001437F4">
      <w:pPr>
        <w:ind w:firstLine="720"/>
        <w:jc w:val="both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8</w:t>
      </w:r>
      <w:r w:rsidR="001437F4" w:rsidRPr="00EE56A8">
        <w:rPr>
          <w:rFonts w:eastAsia="Calibri"/>
          <w:sz w:val="28"/>
          <w:szCs w:val="28"/>
          <w:lang w:eastAsia="lv-LV"/>
        </w:rPr>
        <w:t>. Aģentūras direktoram var būt vietnieki. Vietniekus ieceļ amatā un atbrīvo no amata, viņu kompetenci un atbildību nosaka aģentūras direktors.</w:t>
      </w:r>
    </w:p>
    <w:p w:rsidR="001437F4" w:rsidRPr="0049121C" w:rsidRDefault="001437F4" w:rsidP="0049121C">
      <w:pPr>
        <w:tabs>
          <w:tab w:val="left" w:pos="6804"/>
        </w:tabs>
        <w:ind w:firstLine="720"/>
        <w:jc w:val="both"/>
        <w:rPr>
          <w:sz w:val="28"/>
          <w:szCs w:val="28"/>
          <w:lang w:eastAsia="lv-LV"/>
        </w:rPr>
      </w:pPr>
    </w:p>
    <w:p w:rsidR="00B46200" w:rsidRPr="00EE56A8" w:rsidRDefault="0071761C" w:rsidP="00EE56A8">
      <w:pPr>
        <w:ind w:firstLine="720"/>
        <w:jc w:val="both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9</w:t>
      </w:r>
      <w:r w:rsidR="002D7C15">
        <w:rPr>
          <w:rFonts w:eastAsia="Calibri"/>
          <w:sz w:val="28"/>
          <w:szCs w:val="28"/>
          <w:lang w:eastAsia="lv-LV"/>
        </w:rPr>
        <w:t xml:space="preserve">. </w:t>
      </w:r>
      <w:r w:rsidR="00EE56A8" w:rsidRPr="00EE56A8">
        <w:rPr>
          <w:rFonts w:eastAsia="Calibri"/>
          <w:sz w:val="28"/>
          <w:szCs w:val="28"/>
          <w:lang w:eastAsia="lv-LV"/>
        </w:rPr>
        <w:t>Aģentūras</w:t>
      </w:r>
      <w:r w:rsidR="00B46200" w:rsidRPr="00EE56A8">
        <w:rPr>
          <w:rFonts w:eastAsia="Calibri"/>
          <w:sz w:val="28"/>
          <w:szCs w:val="28"/>
          <w:lang w:eastAsia="lv-LV"/>
        </w:rPr>
        <w:t xml:space="preserve"> finanšu līdzekļus veido: </w:t>
      </w:r>
    </w:p>
    <w:p w:rsidR="00B46200" w:rsidRPr="00EE56A8" w:rsidRDefault="0071761C" w:rsidP="00B46200">
      <w:pPr>
        <w:ind w:firstLine="720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9</w:t>
      </w:r>
      <w:r w:rsidR="00B46200" w:rsidRPr="00EE56A8">
        <w:rPr>
          <w:rFonts w:eastAsia="Calibri"/>
          <w:sz w:val="28"/>
          <w:szCs w:val="28"/>
          <w:lang w:eastAsia="lv-LV"/>
        </w:rPr>
        <w:t xml:space="preserve">.1. valsts budžeta dotācijas no vispārējiem ieņēmumiem; </w:t>
      </w:r>
    </w:p>
    <w:p w:rsidR="00B46200" w:rsidRPr="00EE56A8" w:rsidRDefault="0071761C" w:rsidP="00B46200">
      <w:pPr>
        <w:ind w:firstLine="720"/>
        <w:jc w:val="both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9</w:t>
      </w:r>
      <w:r w:rsidR="00B46200" w:rsidRPr="00EE56A8">
        <w:rPr>
          <w:rFonts w:eastAsia="Calibri"/>
          <w:sz w:val="28"/>
          <w:szCs w:val="28"/>
          <w:lang w:eastAsia="lv-LV"/>
        </w:rPr>
        <w:t xml:space="preserve">.2. </w:t>
      </w:r>
      <w:r w:rsidR="00A77EE2">
        <w:rPr>
          <w:rFonts w:eastAsia="Calibri"/>
          <w:sz w:val="28"/>
          <w:szCs w:val="28"/>
          <w:lang w:eastAsia="lv-LV"/>
        </w:rPr>
        <w:t xml:space="preserve">citi </w:t>
      </w:r>
      <w:r w:rsidR="00B46200" w:rsidRPr="00EE56A8">
        <w:rPr>
          <w:rFonts w:eastAsia="Calibri"/>
          <w:sz w:val="28"/>
          <w:szCs w:val="28"/>
          <w:lang w:eastAsia="lv-LV"/>
        </w:rPr>
        <w:t xml:space="preserve">pašu ieņēmumi; </w:t>
      </w:r>
    </w:p>
    <w:p w:rsidR="00B46200" w:rsidRPr="00EE56A8" w:rsidRDefault="0071761C" w:rsidP="00B46200">
      <w:pPr>
        <w:ind w:firstLine="720"/>
        <w:jc w:val="both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9</w:t>
      </w:r>
      <w:r w:rsidR="00B46200" w:rsidRPr="00EE56A8">
        <w:rPr>
          <w:rFonts w:eastAsia="Calibri"/>
          <w:sz w:val="28"/>
          <w:szCs w:val="28"/>
          <w:lang w:eastAsia="lv-LV"/>
        </w:rPr>
        <w:t>.3. ziedojumi un dāvinājumi;</w:t>
      </w:r>
    </w:p>
    <w:p w:rsidR="00B46200" w:rsidRPr="00EE56A8" w:rsidRDefault="0071761C" w:rsidP="00B46200">
      <w:pPr>
        <w:ind w:firstLine="720"/>
        <w:jc w:val="both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9</w:t>
      </w:r>
      <w:r w:rsidR="00B46200" w:rsidRPr="00EE56A8">
        <w:rPr>
          <w:rFonts w:eastAsia="Calibri"/>
          <w:sz w:val="28"/>
          <w:szCs w:val="28"/>
          <w:lang w:eastAsia="lv-LV"/>
        </w:rPr>
        <w:t>.4. ārvalstu finan</w:t>
      </w:r>
      <w:r w:rsidR="00BC4F61">
        <w:rPr>
          <w:rFonts w:eastAsia="Calibri"/>
          <w:sz w:val="28"/>
          <w:szCs w:val="28"/>
          <w:lang w:eastAsia="lv-LV"/>
        </w:rPr>
        <w:t>šu</w:t>
      </w:r>
      <w:bookmarkStart w:id="8" w:name="_GoBack"/>
      <w:bookmarkEnd w:id="8"/>
      <w:r w:rsidR="00B46200" w:rsidRPr="00EE56A8">
        <w:rPr>
          <w:rFonts w:eastAsia="Calibri"/>
          <w:sz w:val="28"/>
          <w:szCs w:val="28"/>
          <w:lang w:eastAsia="lv-LV"/>
        </w:rPr>
        <w:t xml:space="preserve"> palīdzība.</w:t>
      </w:r>
    </w:p>
    <w:p w:rsidR="00B46200" w:rsidRPr="00B6466B" w:rsidRDefault="00B46200" w:rsidP="00B46200">
      <w:pPr>
        <w:ind w:firstLine="720"/>
        <w:jc w:val="both"/>
        <w:rPr>
          <w:rFonts w:eastAsia="Calibri"/>
          <w:sz w:val="28"/>
          <w:szCs w:val="28"/>
          <w:highlight w:val="yellow"/>
          <w:lang w:eastAsia="lv-LV"/>
        </w:rPr>
      </w:pPr>
    </w:p>
    <w:p w:rsidR="00B46200" w:rsidRPr="004D0535" w:rsidRDefault="00B46200" w:rsidP="00B46200">
      <w:pPr>
        <w:jc w:val="center"/>
        <w:rPr>
          <w:rFonts w:eastAsia="Calibri"/>
          <w:b/>
          <w:sz w:val="28"/>
          <w:szCs w:val="28"/>
          <w:lang w:eastAsia="lv-LV"/>
        </w:rPr>
      </w:pPr>
      <w:r w:rsidRPr="004D0535">
        <w:rPr>
          <w:rFonts w:eastAsia="Calibri"/>
          <w:b/>
          <w:sz w:val="28"/>
          <w:szCs w:val="28"/>
          <w:lang w:eastAsia="lv-LV"/>
        </w:rPr>
        <w:t xml:space="preserve">IV. </w:t>
      </w:r>
      <w:r w:rsidR="004D0535" w:rsidRPr="004D0535">
        <w:rPr>
          <w:rFonts w:eastAsia="Calibri"/>
          <w:b/>
          <w:sz w:val="28"/>
          <w:szCs w:val="28"/>
          <w:lang w:eastAsia="lv-LV"/>
        </w:rPr>
        <w:t>Aģentūras</w:t>
      </w:r>
      <w:r w:rsidRPr="004D0535">
        <w:rPr>
          <w:rFonts w:eastAsia="Calibri"/>
          <w:b/>
          <w:sz w:val="28"/>
          <w:szCs w:val="28"/>
          <w:lang w:eastAsia="lv-LV"/>
        </w:rPr>
        <w:t xml:space="preserve"> darbības tiesiskuma nodrošināšana un pārskatu sniegšana</w:t>
      </w:r>
    </w:p>
    <w:p w:rsidR="00B46200" w:rsidRPr="004D0535" w:rsidRDefault="00B46200" w:rsidP="00B46200">
      <w:pPr>
        <w:ind w:firstLine="720"/>
        <w:jc w:val="both"/>
        <w:rPr>
          <w:rFonts w:eastAsia="Calibri"/>
          <w:sz w:val="28"/>
          <w:szCs w:val="28"/>
          <w:lang w:eastAsia="lv-LV"/>
        </w:rPr>
      </w:pPr>
    </w:p>
    <w:p w:rsidR="004D0535" w:rsidRPr="00F86E14" w:rsidRDefault="0071761C" w:rsidP="004D0535">
      <w:pPr>
        <w:ind w:firstLine="720"/>
        <w:jc w:val="both"/>
        <w:rPr>
          <w:rFonts w:eastAsia="Calibri"/>
          <w:sz w:val="28"/>
          <w:szCs w:val="28"/>
          <w:lang w:eastAsia="lv-LV"/>
        </w:rPr>
      </w:pPr>
      <w:bookmarkStart w:id="9" w:name="p12"/>
      <w:bookmarkEnd w:id="9"/>
      <w:r>
        <w:rPr>
          <w:rFonts w:eastAsia="Calibri"/>
          <w:sz w:val="28"/>
          <w:szCs w:val="28"/>
          <w:lang w:eastAsia="lv-LV"/>
        </w:rPr>
        <w:t>10</w:t>
      </w:r>
      <w:r w:rsidR="00B46200" w:rsidRPr="004D0535">
        <w:rPr>
          <w:rFonts w:eastAsia="Calibri"/>
          <w:sz w:val="28"/>
          <w:szCs w:val="28"/>
          <w:lang w:eastAsia="lv-LV"/>
        </w:rPr>
        <w:t xml:space="preserve">. </w:t>
      </w:r>
      <w:r w:rsidR="004D0535">
        <w:rPr>
          <w:rFonts w:eastAsia="Calibri"/>
          <w:sz w:val="28"/>
          <w:szCs w:val="28"/>
          <w:lang w:eastAsia="lv-LV"/>
        </w:rPr>
        <w:t>Aģentūras</w:t>
      </w:r>
      <w:r w:rsidR="00B46200" w:rsidRPr="004D0535">
        <w:rPr>
          <w:rFonts w:eastAsia="Calibri"/>
          <w:sz w:val="28"/>
          <w:szCs w:val="28"/>
          <w:lang w:eastAsia="lv-LV"/>
        </w:rPr>
        <w:t xml:space="preserve"> darbinieku lēmumus un faktisko rīcību var apstrīdēt, iesniedzot attiecīgu iesniegumu </w:t>
      </w:r>
      <w:r w:rsidR="004D0535" w:rsidRPr="004D0535">
        <w:rPr>
          <w:rFonts w:eastAsia="Calibri"/>
          <w:sz w:val="28"/>
          <w:szCs w:val="28"/>
          <w:lang w:eastAsia="lv-LV"/>
        </w:rPr>
        <w:t>aģentūras direktoram.</w:t>
      </w:r>
      <w:r w:rsidR="004D0535" w:rsidRPr="004D0535">
        <w:rPr>
          <w:sz w:val="28"/>
          <w:szCs w:val="28"/>
          <w:lang w:eastAsia="lv-LV"/>
        </w:rPr>
        <w:t xml:space="preserve"> </w:t>
      </w:r>
      <w:r w:rsidR="00F86E14" w:rsidRPr="00F86E14">
        <w:rPr>
          <w:rFonts w:eastAsia="Calibri"/>
          <w:sz w:val="28"/>
          <w:szCs w:val="28"/>
          <w:lang w:eastAsia="lv-LV"/>
        </w:rPr>
        <w:t>Aģentūras direktora pieņemto lēmumu var pārsūdzēt tiesā.</w:t>
      </w:r>
    </w:p>
    <w:p w:rsidR="004D0535" w:rsidRDefault="004D0535" w:rsidP="004D0535">
      <w:pPr>
        <w:ind w:firstLine="720"/>
        <w:jc w:val="both"/>
        <w:rPr>
          <w:rFonts w:eastAsia="Calibri"/>
          <w:sz w:val="28"/>
          <w:szCs w:val="28"/>
          <w:highlight w:val="yellow"/>
          <w:lang w:eastAsia="lv-LV"/>
        </w:rPr>
      </w:pPr>
    </w:p>
    <w:p w:rsidR="00B557E9" w:rsidRDefault="00EE4114" w:rsidP="00B46200">
      <w:pPr>
        <w:ind w:firstLine="720"/>
        <w:jc w:val="both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1</w:t>
      </w:r>
      <w:r w:rsidR="0071761C">
        <w:rPr>
          <w:rFonts w:eastAsia="Calibri"/>
          <w:sz w:val="28"/>
          <w:szCs w:val="28"/>
          <w:lang w:eastAsia="lv-LV"/>
        </w:rPr>
        <w:t>1</w:t>
      </w:r>
      <w:r w:rsidR="00B46200" w:rsidRPr="004D0535">
        <w:rPr>
          <w:rFonts w:eastAsia="Calibri"/>
          <w:sz w:val="28"/>
          <w:szCs w:val="28"/>
          <w:lang w:eastAsia="lv-LV"/>
        </w:rPr>
        <w:t xml:space="preserve">. </w:t>
      </w:r>
      <w:r w:rsidR="004D0535" w:rsidRPr="004D0535">
        <w:rPr>
          <w:rFonts w:eastAsia="Calibri"/>
          <w:sz w:val="28"/>
          <w:szCs w:val="28"/>
          <w:lang w:eastAsia="lv-LV"/>
        </w:rPr>
        <w:t>Aģentūras</w:t>
      </w:r>
      <w:r w:rsidR="00B46200" w:rsidRPr="004D0535">
        <w:rPr>
          <w:rFonts w:eastAsia="Calibri"/>
          <w:sz w:val="28"/>
          <w:szCs w:val="28"/>
          <w:lang w:eastAsia="lv-LV"/>
        </w:rPr>
        <w:t xml:space="preserve"> direktora izdotos administratīvos aktus un faktisko</w:t>
      </w:r>
      <w:r>
        <w:rPr>
          <w:rFonts w:eastAsia="Calibri"/>
          <w:sz w:val="28"/>
          <w:szCs w:val="28"/>
          <w:lang w:eastAsia="lv-LV"/>
        </w:rPr>
        <w:t xml:space="preserve"> rīcību (izņemot šo noteikumu </w:t>
      </w:r>
      <w:r w:rsidR="002D7C15">
        <w:rPr>
          <w:rFonts w:eastAsia="Calibri"/>
          <w:sz w:val="28"/>
          <w:szCs w:val="28"/>
          <w:lang w:eastAsia="lv-LV"/>
        </w:rPr>
        <w:t>9</w:t>
      </w:r>
      <w:r w:rsidR="00B46200" w:rsidRPr="004D0535">
        <w:rPr>
          <w:rFonts w:eastAsia="Calibri"/>
          <w:sz w:val="28"/>
          <w:szCs w:val="28"/>
          <w:lang w:eastAsia="lv-LV"/>
        </w:rPr>
        <w:t xml:space="preserve">.punktā minētos gadījumus) var apstrīdēt </w:t>
      </w:r>
      <w:r w:rsidR="004D0535" w:rsidRPr="004D0535">
        <w:rPr>
          <w:rFonts w:eastAsia="Calibri"/>
          <w:sz w:val="28"/>
          <w:szCs w:val="28"/>
          <w:lang w:eastAsia="lv-LV"/>
        </w:rPr>
        <w:t xml:space="preserve">Izglītības un zinātnes </w:t>
      </w:r>
      <w:r w:rsidR="00B46200" w:rsidRPr="004D0535">
        <w:rPr>
          <w:rFonts w:eastAsia="Calibri"/>
          <w:sz w:val="28"/>
          <w:szCs w:val="28"/>
          <w:lang w:eastAsia="lv-LV"/>
        </w:rPr>
        <w:t xml:space="preserve">ministrijā. </w:t>
      </w:r>
      <w:r w:rsidR="004D0535" w:rsidRPr="004D0535">
        <w:rPr>
          <w:sz w:val="28"/>
          <w:szCs w:val="28"/>
          <w:lang w:eastAsia="lv-LV"/>
        </w:rPr>
        <w:t xml:space="preserve">Izglītības un zinātnes </w:t>
      </w:r>
      <w:r w:rsidR="00B46200" w:rsidRPr="004D0535">
        <w:rPr>
          <w:rFonts w:eastAsia="Calibri"/>
          <w:sz w:val="28"/>
          <w:szCs w:val="28"/>
          <w:lang w:eastAsia="lv-LV"/>
        </w:rPr>
        <w:t>ministrijas lēmumu var pārsūdzēt tiesā.</w:t>
      </w:r>
    </w:p>
    <w:p w:rsidR="00B46200" w:rsidRPr="004D0535" w:rsidRDefault="004D0535" w:rsidP="00B46200">
      <w:pPr>
        <w:ind w:firstLine="720"/>
        <w:jc w:val="both"/>
        <w:rPr>
          <w:rFonts w:eastAsia="Calibri"/>
          <w:sz w:val="28"/>
          <w:szCs w:val="28"/>
          <w:lang w:eastAsia="lv-LV"/>
        </w:rPr>
      </w:pPr>
      <w:r w:rsidRPr="004D0535">
        <w:rPr>
          <w:sz w:val="28"/>
          <w:szCs w:val="28"/>
          <w:lang w:eastAsia="lv-LV"/>
        </w:rPr>
        <w:t xml:space="preserve"> </w:t>
      </w:r>
    </w:p>
    <w:p w:rsidR="00B46200" w:rsidRPr="004D0535" w:rsidRDefault="00B46200" w:rsidP="00B46200">
      <w:pPr>
        <w:ind w:firstLine="720"/>
        <w:jc w:val="both"/>
        <w:rPr>
          <w:rFonts w:eastAsia="Calibri"/>
          <w:sz w:val="28"/>
          <w:szCs w:val="28"/>
          <w:lang w:eastAsia="lv-LV"/>
        </w:rPr>
      </w:pPr>
      <w:r w:rsidRPr="004D0535">
        <w:rPr>
          <w:rFonts w:eastAsia="Calibri"/>
          <w:sz w:val="28"/>
          <w:szCs w:val="28"/>
          <w:lang w:eastAsia="lv-LV"/>
        </w:rPr>
        <w:t>1</w:t>
      </w:r>
      <w:r w:rsidR="0071761C">
        <w:rPr>
          <w:rFonts w:eastAsia="Calibri"/>
          <w:sz w:val="28"/>
          <w:szCs w:val="28"/>
          <w:lang w:eastAsia="lv-LV"/>
        </w:rPr>
        <w:t>2</w:t>
      </w:r>
      <w:r w:rsidRPr="004D0535">
        <w:rPr>
          <w:rFonts w:eastAsia="Calibri"/>
          <w:sz w:val="28"/>
          <w:szCs w:val="28"/>
          <w:lang w:eastAsia="lv-LV"/>
        </w:rPr>
        <w:t xml:space="preserve">. </w:t>
      </w:r>
      <w:r w:rsidR="004D0535" w:rsidRPr="004D0535">
        <w:rPr>
          <w:rFonts w:eastAsia="Calibri"/>
          <w:sz w:val="28"/>
          <w:szCs w:val="28"/>
          <w:lang w:eastAsia="lv-LV"/>
        </w:rPr>
        <w:t>Aģentūra</w:t>
      </w:r>
      <w:r w:rsidRPr="004D0535">
        <w:rPr>
          <w:rFonts w:eastAsia="Calibri"/>
          <w:sz w:val="28"/>
          <w:szCs w:val="28"/>
          <w:lang w:eastAsia="lv-LV"/>
        </w:rPr>
        <w:t xml:space="preserve"> sagatavo un normatīvajos aktos noteiktajā kārtībā sniedz pārskatus par </w:t>
      </w:r>
      <w:r w:rsidR="004D0535" w:rsidRPr="004D0535">
        <w:rPr>
          <w:rFonts w:eastAsia="Calibri"/>
          <w:sz w:val="28"/>
          <w:szCs w:val="28"/>
          <w:lang w:eastAsia="lv-LV"/>
        </w:rPr>
        <w:t>aģentūras</w:t>
      </w:r>
      <w:r w:rsidRPr="004D0535">
        <w:rPr>
          <w:rFonts w:eastAsia="Calibri"/>
          <w:sz w:val="28"/>
          <w:szCs w:val="28"/>
          <w:lang w:eastAsia="lv-LV"/>
        </w:rPr>
        <w:t xml:space="preserve"> funkciju </w:t>
      </w:r>
      <w:r w:rsidR="00CD5BE3">
        <w:rPr>
          <w:rFonts w:eastAsia="Calibri"/>
          <w:sz w:val="28"/>
          <w:szCs w:val="28"/>
          <w:lang w:eastAsia="lv-LV"/>
        </w:rPr>
        <w:t>izpildi</w:t>
      </w:r>
      <w:r w:rsidRPr="004D0535">
        <w:rPr>
          <w:rFonts w:eastAsia="Calibri"/>
          <w:sz w:val="28"/>
          <w:szCs w:val="28"/>
          <w:lang w:eastAsia="lv-LV"/>
        </w:rPr>
        <w:t xml:space="preserve"> un finanšu līdzekļu izlieto</w:t>
      </w:r>
      <w:r w:rsidR="00CD5BE3">
        <w:rPr>
          <w:rFonts w:eastAsia="Calibri"/>
          <w:sz w:val="28"/>
          <w:szCs w:val="28"/>
          <w:lang w:eastAsia="lv-LV"/>
        </w:rPr>
        <w:t>jumu</w:t>
      </w:r>
      <w:r w:rsidRPr="004D0535">
        <w:rPr>
          <w:rFonts w:eastAsia="Calibri"/>
          <w:sz w:val="28"/>
          <w:szCs w:val="28"/>
          <w:lang w:eastAsia="lv-LV"/>
        </w:rPr>
        <w:t xml:space="preserve">. </w:t>
      </w:r>
    </w:p>
    <w:p w:rsidR="004D0535" w:rsidRPr="004D0535" w:rsidRDefault="004D0535" w:rsidP="00B46200">
      <w:pPr>
        <w:ind w:firstLine="720"/>
        <w:jc w:val="both"/>
        <w:rPr>
          <w:rFonts w:eastAsia="Calibri"/>
          <w:sz w:val="28"/>
          <w:szCs w:val="28"/>
          <w:lang w:eastAsia="lv-LV"/>
        </w:rPr>
      </w:pPr>
    </w:p>
    <w:p w:rsidR="00B46200" w:rsidRPr="004D0535" w:rsidRDefault="00B46200" w:rsidP="00B46200">
      <w:pPr>
        <w:jc w:val="center"/>
        <w:rPr>
          <w:rFonts w:eastAsia="Calibri"/>
          <w:b/>
          <w:bCs/>
          <w:sz w:val="28"/>
          <w:szCs w:val="28"/>
          <w:lang w:eastAsia="lv-LV"/>
        </w:rPr>
      </w:pPr>
      <w:bookmarkStart w:id="10" w:name="226675"/>
      <w:bookmarkEnd w:id="10"/>
      <w:r w:rsidRPr="004D0535">
        <w:rPr>
          <w:rFonts w:eastAsia="Calibri"/>
          <w:b/>
          <w:bCs/>
          <w:sz w:val="28"/>
          <w:szCs w:val="28"/>
          <w:lang w:eastAsia="lv-LV"/>
        </w:rPr>
        <w:t>V. Noslēguma jautājumi</w:t>
      </w:r>
    </w:p>
    <w:p w:rsidR="00B46200" w:rsidRPr="00B6466B" w:rsidRDefault="00B46200" w:rsidP="00B46200">
      <w:pPr>
        <w:jc w:val="center"/>
        <w:rPr>
          <w:rFonts w:eastAsia="Calibri"/>
          <w:b/>
          <w:bCs/>
          <w:sz w:val="28"/>
          <w:szCs w:val="28"/>
          <w:highlight w:val="yellow"/>
          <w:lang w:eastAsia="lv-LV"/>
        </w:rPr>
      </w:pPr>
    </w:p>
    <w:p w:rsidR="00B46200" w:rsidRPr="00E95A43" w:rsidRDefault="00B46200" w:rsidP="00B46200">
      <w:pPr>
        <w:tabs>
          <w:tab w:val="left" w:pos="709"/>
          <w:tab w:val="left" w:pos="851"/>
        </w:tabs>
        <w:contextualSpacing/>
        <w:jc w:val="both"/>
        <w:rPr>
          <w:rFonts w:eastAsia="SimSun"/>
          <w:sz w:val="28"/>
          <w:szCs w:val="28"/>
        </w:rPr>
      </w:pPr>
      <w:bookmarkStart w:id="11" w:name="p14"/>
      <w:bookmarkEnd w:id="11"/>
      <w:r w:rsidRPr="00E95A43">
        <w:rPr>
          <w:rFonts w:eastAsia="SimSun"/>
          <w:sz w:val="28"/>
          <w:szCs w:val="28"/>
          <w:lang w:eastAsia="lv-LV"/>
        </w:rPr>
        <w:tab/>
        <w:t>1</w:t>
      </w:r>
      <w:r w:rsidR="0071761C">
        <w:rPr>
          <w:rFonts w:eastAsia="SimSun"/>
          <w:sz w:val="28"/>
          <w:szCs w:val="28"/>
          <w:lang w:eastAsia="lv-LV"/>
        </w:rPr>
        <w:t>3</w:t>
      </w:r>
      <w:r w:rsidRPr="00E95A43">
        <w:rPr>
          <w:rFonts w:eastAsia="SimSun"/>
          <w:sz w:val="28"/>
          <w:szCs w:val="28"/>
          <w:lang w:eastAsia="lv-LV"/>
        </w:rPr>
        <w:t xml:space="preserve">. </w:t>
      </w:r>
      <w:r w:rsidR="00E0503A" w:rsidRPr="00E95A43">
        <w:rPr>
          <w:rFonts w:eastAsia="SimSun"/>
          <w:sz w:val="28"/>
          <w:szCs w:val="28"/>
          <w:lang w:eastAsia="lv-LV"/>
        </w:rPr>
        <w:t>Aģentūra</w:t>
      </w:r>
      <w:r w:rsidRPr="00E95A43">
        <w:rPr>
          <w:rFonts w:eastAsia="SimSun"/>
          <w:sz w:val="28"/>
          <w:szCs w:val="28"/>
        </w:rPr>
        <w:t xml:space="preserve"> kā tiešās pārvaldes iestāde ir valsts aģentūras </w:t>
      </w:r>
      <w:r w:rsidR="00E95A43" w:rsidRPr="00E95A43">
        <w:rPr>
          <w:rFonts w:eastAsia="SimSun"/>
          <w:sz w:val="28"/>
          <w:szCs w:val="28"/>
        </w:rPr>
        <w:t>„Jaunatnes starptautisko programmu aģentūra”</w:t>
      </w:r>
      <w:r w:rsidRPr="00E95A43">
        <w:rPr>
          <w:rFonts w:eastAsia="SimSun"/>
          <w:sz w:val="28"/>
          <w:szCs w:val="28"/>
        </w:rPr>
        <w:t xml:space="preserve"> funkciju, tiesību, saistību, prasību, bilancē esošās mantas, lietvedības un arhīva pārņēmēj</w:t>
      </w:r>
      <w:r w:rsidR="00E95A43">
        <w:rPr>
          <w:rFonts w:eastAsia="SimSun"/>
          <w:sz w:val="28"/>
          <w:szCs w:val="28"/>
        </w:rPr>
        <w:t>a</w:t>
      </w:r>
      <w:r w:rsidRPr="00E95A43">
        <w:rPr>
          <w:rFonts w:eastAsia="SimSun"/>
          <w:sz w:val="28"/>
          <w:szCs w:val="28"/>
        </w:rPr>
        <w:t>.</w:t>
      </w:r>
    </w:p>
    <w:p w:rsidR="00B46200" w:rsidRPr="00E95A43" w:rsidRDefault="00B46200" w:rsidP="00B46200">
      <w:pPr>
        <w:ind w:firstLine="720"/>
        <w:jc w:val="both"/>
        <w:rPr>
          <w:rFonts w:eastAsia="Calibri"/>
          <w:sz w:val="28"/>
          <w:szCs w:val="28"/>
          <w:lang w:eastAsia="lv-LV"/>
        </w:rPr>
      </w:pPr>
    </w:p>
    <w:p w:rsidR="00B46200" w:rsidRPr="00EE4114" w:rsidRDefault="002D7C15" w:rsidP="00B46200">
      <w:pPr>
        <w:ind w:firstLine="720"/>
        <w:jc w:val="both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1</w:t>
      </w:r>
      <w:r w:rsidR="0071761C">
        <w:rPr>
          <w:rFonts w:eastAsia="Calibri"/>
          <w:sz w:val="28"/>
          <w:szCs w:val="28"/>
          <w:lang w:eastAsia="lv-LV"/>
        </w:rPr>
        <w:t>4</w:t>
      </w:r>
      <w:r w:rsidR="00B46200" w:rsidRPr="00E95A43">
        <w:rPr>
          <w:rFonts w:eastAsia="Calibri"/>
          <w:sz w:val="28"/>
          <w:szCs w:val="28"/>
          <w:lang w:eastAsia="lv-LV"/>
        </w:rPr>
        <w:t xml:space="preserve">. Atzīt par spēku zaudējušiem Ministru </w:t>
      </w:r>
      <w:r w:rsidR="00B46200" w:rsidRPr="00EE4114">
        <w:rPr>
          <w:rFonts w:eastAsia="Calibri"/>
          <w:sz w:val="28"/>
          <w:szCs w:val="28"/>
          <w:lang w:eastAsia="lv-LV"/>
        </w:rPr>
        <w:t xml:space="preserve">kabineta </w:t>
      </w:r>
      <w:r w:rsidR="00EE4114" w:rsidRPr="00EE4114">
        <w:rPr>
          <w:rFonts w:eastAsia="Calibri"/>
          <w:sz w:val="28"/>
          <w:szCs w:val="28"/>
          <w:lang w:eastAsia="lv-LV"/>
        </w:rPr>
        <w:t>2004.gada 13</w:t>
      </w:r>
      <w:r w:rsidR="00B46200" w:rsidRPr="00EE4114">
        <w:rPr>
          <w:rFonts w:eastAsia="Calibri"/>
          <w:sz w:val="28"/>
          <w:szCs w:val="28"/>
          <w:lang w:eastAsia="lv-LV"/>
        </w:rPr>
        <w:t>.</w:t>
      </w:r>
      <w:r w:rsidR="00EE4114" w:rsidRPr="00EE4114">
        <w:rPr>
          <w:rFonts w:eastAsia="Calibri"/>
          <w:sz w:val="28"/>
          <w:szCs w:val="28"/>
          <w:lang w:eastAsia="lv-LV"/>
        </w:rPr>
        <w:t>jūlija</w:t>
      </w:r>
      <w:r w:rsidR="00B46200" w:rsidRPr="00EE4114">
        <w:rPr>
          <w:rFonts w:eastAsia="Calibri"/>
          <w:sz w:val="28"/>
          <w:szCs w:val="28"/>
          <w:lang w:eastAsia="lv-LV"/>
        </w:rPr>
        <w:t xml:space="preserve"> noteikumus Nr.</w:t>
      </w:r>
      <w:r w:rsidR="00EE4114" w:rsidRPr="00EE4114">
        <w:rPr>
          <w:rFonts w:eastAsia="Calibri"/>
          <w:sz w:val="28"/>
          <w:szCs w:val="28"/>
          <w:lang w:eastAsia="lv-LV"/>
        </w:rPr>
        <w:t>592</w:t>
      </w:r>
      <w:r w:rsidR="00B46200" w:rsidRPr="00EE4114">
        <w:rPr>
          <w:rFonts w:eastAsia="Calibri"/>
          <w:sz w:val="28"/>
          <w:szCs w:val="28"/>
          <w:lang w:eastAsia="lv-LV"/>
        </w:rPr>
        <w:t xml:space="preserve"> </w:t>
      </w:r>
      <w:r w:rsidR="00EE4114" w:rsidRPr="00EE4114">
        <w:rPr>
          <w:rFonts w:eastAsia="Calibri"/>
          <w:sz w:val="28"/>
          <w:szCs w:val="28"/>
          <w:lang w:eastAsia="lv-LV"/>
        </w:rPr>
        <w:t>„</w:t>
      </w:r>
      <w:r w:rsidR="00B46200" w:rsidRPr="00EE4114">
        <w:rPr>
          <w:rFonts w:eastAsia="Calibri"/>
          <w:sz w:val="28"/>
          <w:szCs w:val="28"/>
          <w:lang w:eastAsia="lv-LV"/>
        </w:rPr>
        <w:t xml:space="preserve">Valsts aģentūras </w:t>
      </w:r>
      <w:r w:rsidR="00EE4114" w:rsidRPr="00EE4114">
        <w:rPr>
          <w:rFonts w:eastAsia="Calibri"/>
          <w:sz w:val="28"/>
          <w:szCs w:val="28"/>
          <w:lang w:eastAsia="lv-LV"/>
        </w:rPr>
        <w:t>„Jaunatnes starptautisko programmu aģentūra”</w:t>
      </w:r>
      <w:r w:rsidR="00B46200" w:rsidRPr="00EE4114">
        <w:rPr>
          <w:rFonts w:eastAsia="Calibri"/>
          <w:sz w:val="28"/>
          <w:szCs w:val="28"/>
          <w:lang w:eastAsia="lv-LV"/>
        </w:rPr>
        <w:t xml:space="preserve"> nolikums</w:t>
      </w:r>
      <w:r w:rsidR="00EE4114" w:rsidRPr="00EE4114">
        <w:rPr>
          <w:rFonts w:eastAsia="Calibri"/>
          <w:sz w:val="28"/>
          <w:szCs w:val="28"/>
          <w:lang w:eastAsia="lv-LV"/>
        </w:rPr>
        <w:t>”</w:t>
      </w:r>
      <w:r w:rsidR="00B46200" w:rsidRPr="00EE4114">
        <w:rPr>
          <w:rFonts w:eastAsia="Calibri"/>
          <w:sz w:val="28"/>
          <w:szCs w:val="28"/>
          <w:lang w:eastAsia="lv-LV"/>
        </w:rPr>
        <w:t xml:space="preserve"> (Latvijas Vēstnesis, 2004, 1</w:t>
      </w:r>
      <w:r w:rsidR="00EE4114" w:rsidRPr="00EE4114">
        <w:rPr>
          <w:rFonts w:eastAsia="Calibri"/>
          <w:sz w:val="28"/>
          <w:szCs w:val="28"/>
          <w:lang w:eastAsia="lv-LV"/>
        </w:rPr>
        <w:t>12</w:t>
      </w:r>
      <w:r w:rsidR="00B46200" w:rsidRPr="00EE4114">
        <w:rPr>
          <w:rFonts w:eastAsia="Calibri"/>
          <w:sz w:val="28"/>
          <w:szCs w:val="28"/>
          <w:lang w:eastAsia="lv-LV"/>
        </w:rPr>
        <w:t>.nr.).</w:t>
      </w:r>
    </w:p>
    <w:p w:rsidR="00B46200" w:rsidRPr="00B6466B" w:rsidRDefault="00B46200" w:rsidP="00B46200">
      <w:pPr>
        <w:ind w:firstLine="720"/>
        <w:jc w:val="both"/>
        <w:rPr>
          <w:rFonts w:eastAsia="Calibri"/>
          <w:sz w:val="28"/>
          <w:szCs w:val="28"/>
          <w:highlight w:val="yellow"/>
          <w:lang w:eastAsia="lv-LV"/>
        </w:rPr>
      </w:pPr>
    </w:p>
    <w:p w:rsidR="00B46200" w:rsidRPr="00332078" w:rsidRDefault="00B46200" w:rsidP="00B46200">
      <w:pPr>
        <w:ind w:firstLine="720"/>
        <w:jc w:val="both"/>
        <w:rPr>
          <w:rFonts w:eastAsia="Calibri"/>
          <w:sz w:val="28"/>
          <w:szCs w:val="28"/>
          <w:lang w:eastAsia="lv-LV"/>
        </w:rPr>
      </w:pPr>
      <w:r w:rsidRPr="00332078">
        <w:rPr>
          <w:rFonts w:eastAsia="Calibri"/>
          <w:sz w:val="28"/>
          <w:szCs w:val="28"/>
          <w:lang w:eastAsia="lv-LV"/>
        </w:rPr>
        <w:t>1</w:t>
      </w:r>
      <w:r w:rsidR="0071761C">
        <w:rPr>
          <w:rFonts w:eastAsia="Calibri"/>
          <w:sz w:val="28"/>
          <w:szCs w:val="28"/>
          <w:lang w:eastAsia="lv-LV"/>
        </w:rPr>
        <w:t>5</w:t>
      </w:r>
      <w:r w:rsidRPr="00332078">
        <w:rPr>
          <w:rFonts w:eastAsia="Calibri"/>
          <w:sz w:val="28"/>
          <w:szCs w:val="28"/>
          <w:lang w:eastAsia="lv-LV"/>
        </w:rPr>
        <w:t xml:space="preserve">. </w:t>
      </w:r>
      <w:r w:rsidRPr="00332078">
        <w:rPr>
          <w:rFonts w:eastAsia="Calibri"/>
          <w:sz w:val="28"/>
          <w:szCs w:val="28"/>
        </w:rPr>
        <w:t>Noteikumi stājas spēkā 2013.gada 1.janvārī.</w:t>
      </w:r>
    </w:p>
    <w:p w:rsidR="00B46200" w:rsidRPr="00B6466B" w:rsidRDefault="00B46200" w:rsidP="00B46200">
      <w:pPr>
        <w:ind w:firstLine="720"/>
        <w:jc w:val="both"/>
        <w:rPr>
          <w:rFonts w:eastAsia="Calibri"/>
          <w:sz w:val="28"/>
          <w:szCs w:val="28"/>
          <w:highlight w:val="yellow"/>
          <w:lang w:eastAsia="lv-LV"/>
        </w:rPr>
      </w:pPr>
    </w:p>
    <w:p w:rsidR="00B46200" w:rsidRDefault="00B46200" w:rsidP="00B46200">
      <w:pPr>
        <w:ind w:firstLine="720"/>
        <w:jc w:val="both"/>
        <w:rPr>
          <w:rFonts w:eastAsia="Calibri"/>
          <w:sz w:val="28"/>
          <w:szCs w:val="28"/>
          <w:highlight w:val="yellow"/>
          <w:lang w:eastAsia="lv-LV"/>
        </w:rPr>
      </w:pPr>
    </w:p>
    <w:p w:rsidR="00B46200" w:rsidRPr="00332078" w:rsidRDefault="00B46200" w:rsidP="001437F4">
      <w:pPr>
        <w:tabs>
          <w:tab w:val="left" w:pos="7230"/>
        </w:tabs>
        <w:ind w:firstLine="720"/>
        <w:rPr>
          <w:sz w:val="28"/>
          <w:szCs w:val="28"/>
          <w:lang w:eastAsia="lv-LV"/>
        </w:rPr>
      </w:pPr>
      <w:r w:rsidRPr="00332078">
        <w:rPr>
          <w:sz w:val="28"/>
          <w:szCs w:val="28"/>
          <w:lang w:eastAsia="lv-LV"/>
        </w:rPr>
        <w:lastRenderedPageBreak/>
        <w:t>Ministru prezidents</w:t>
      </w:r>
      <w:r w:rsidRPr="00332078">
        <w:rPr>
          <w:sz w:val="28"/>
          <w:szCs w:val="28"/>
          <w:lang w:eastAsia="lv-LV"/>
        </w:rPr>
        <w:tab/>
        <w:t>V.Dombrovskis</w:t>
      </w:r>
    </w:p>
    <w:p w:rsidR="00B46200" w:rsidRPr="00332078" w:rsidRDefault="00B46200" w:rsidP="00B46200">
      <w:pPr>
        <w:tabs>
          <w:tab w:val="left" w:pos="6804"/>
        </w:tabs>
        <w:ind w:firstLine="720"/>
        <w:rPr>
          <w:sz w:val="28"/>
          <w:szCs w:val="28"/>
          <w:lang w:eastAsia="lv-LV"/>
        </w:rPr>
      </w:pPr>
      <w:r w:rsidRPr="00332078">
        <w:rPr>
          <w:sz w:val="28"/>
          <w:szCs w:val="28"/>
          <w:lang w:eastAsia="lv-LV"/>
        </w:rPr>
        <w:tab/>
      </w:r>
    </w:p>
    <w:p w:rsidR="006367F9" w:rsidRPr="00B6466B" w:rsidRDefault="006367F9" w:rsidP="00B46200">
      <w:pPr>
        <w:tabs>
          <w:tab w:val="left" w:pos="6804"/>
        </w:tabs>
        <w:ind w:firstLine="720"/>
        <w:rPr>
          <w:sz w:val="28"/>
          <w:szCs w:val="28"/>
          <w:highlight w:val="yellow"/>
          <w:lang w:eastAsia="lv-LV"/>
        </w:rPr>
      </w:pPr>
    </w:p>
    <w:p w:rsidR="000916E8" w:rsidRDefault="000916E8" w:rsidP="006367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ministre,</w:t>
      </w:r>
    </w:p>
    <w:p w:rsidR="000916E8" w:rsidRDefault="000916E8" w:rsidP="006367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="006367F9">
        <w:rPr>
          <w:sz w:val="28"/>
          <w:szCs w:val="28"/>
        </w:rPr>
        <w:t>zglītības un zinātnes ministr</w:t>
      </w:r>
      <w:r>
        <w:rPr>
          <w:sz w:val="28"/>
          <w:szCs w:val="28"/>
        </w:rPr>
        <w:t>a</w:t>
      </w:r>
    </w:p>
    <w:p w:rsidR="006367F9" w:rsidRDefault="000916E8" w:rsidP="006367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izpildītāja</w:t>
      </w:r>
      <w:r w:rsidR="006367F9">
        <w:rPr>
          <w:sz w:val="28"/>
          <w:szCs w:val="28"/>
        </w:rPr>
        <w:tab/>
      </w:r>
      <w:r w:rsidR="006367F9">
        <w:rPr>
          <w:sz w:val="28"/>
          <w:szCs w:val="28"/>
        </w:rPr>
        <w:tab/>
      </w:r>
      <w:r w:rsidR="006367F9">
        <w:rPr>
          <w:sz w:val="28"/>
          <w:szCs w:val="28"/>
        </w:rPr>
        <w:tab/>
      </w:r>
      <w:r w:rsidR="006367F9">
        <w:rPr>
          <w:sz w:val="28"/>
          <w:szCs w:val="28"/>
        </w:rPr>
        <w:tab/>
      </w:r>
      <w:r w:rsidR="001437F4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  <w:r w:rsidR="006367F9">
        <w:rPr>
          <w:sz w:val="28"/>
          <w:szCs w:val="28"/>
        </w:rPr>
        <w:tab/>
      </w:r>
    </w:p>
    <w:p w:rsidR="006367F9" w:rsidRDefault="006367F9" w:rsidP="006367F9">
      <w:pPr>
        <w:ind w:firstLine="709"/>
        <w:rPr>
          <w:sz w:val="28"/>
          <w:szCs w:val="28"/>
        </w:rPr>
      </w:pPr>
    </w:p>
    <w:p w:rsidR="00A40E7F" w:rsidRDefault="006367F9" w:rsidP="006367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0916E8" w:rsidRDefault="000916E8" w:rsidP="000916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ministre,</w:t>
      </w:r>
    </w:p>
    <w:p w:rsidR="000916E8" w:rsidRDefault="000916E8" w:rsidP="000916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 ministra</w:t>
      </w:r>
    </w:p>
    <w:p w:rsidR="000916E8" w:rsidRDefault="000916E8" w:rsidP="000916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  <w:r>
        <w:rPr>
          <w:sz w:val="28"/>
          <w:szCs w:val="28"/>
        </w:rPr>
        <w:tab/>
      </w:r>
    </w:p>
    <w:p w:rsidR="006367F9" w:rsidRDefault="006367F9" w:rsidP="006367F9">
      <w:pPr>
        <w:ind w:firstLine="426"/>
        <w:rPr>
          <w:sz w:val="28"/>
          <w:szCs w:val="28"/>
        </w:rPr>
      </w:pPr>
    </w:p>
    <w:p w:rsidR="002D7C15" w:rsidRDefault="002D7C15" w:rsidP="006367F9">
      <w:pPr>
        <w:ind w:firstLine="426"/>
        <w:rPr>
          <w:sz w:val="28"/>
          <w:szCs w:val="28"/>
        </w:rPr>
      </w:pPr>
    </w:p>
    <w:p w:rsidR="006367F9" w:rsidRDefault="006367F9" w:rsidP="006367F9">
      <w:pPr>
        <w:ind w:firstLine="709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6367F9" w:rsidRDefault="006367F9" w:rsidP="006367F9">
      <w:pPr>
        <w:ind w:left="709"/>
        <w:rPr>
          <w:bCs/>
          <w:kern w:val="2"/>
          <w:sz w:val="28"/>
          <w:szCs w:val="28"/>
        </w:rPr>
      </w:pPr>
      <w:bookmarkStart w:id="12" w:name="str06"/>
      <w:bookmarkEnd w:id="12"/>
      <w:r>
        <w:rPr>
          <w:bCs/>
          <w:kern w:val="2"/>
          <w:sz w:val="28"/>
          <w:szCs w:val="28"/>
        </w:rPr>
        <w:t>Valsts sekretāra vietniece –</w:t>
      </w:r>
    </w:p>
    <w:p w:rsidR="006367F9" w:rsidRDefault="006367F9" w:rsidP="006367F9">
      <w:pPr>
        <w:ind w:left="709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Struktūrfondu un starptautisko</w:t>
      </w:r>
    </w:p>
    <w:p w:rsidR="006367F9" w:rsidRDefault="006367F9" w:rsidP="006367F9">
      <w:pPr>
        <w:ind w:left="709"/>
        <w:rPr>
          <w:sz w:val="28"/>
          <w:szCs w:val="28"/>
        </w:rPr>
      </w:pPr>
      <w:r>
        <w:rPr>
          <w:bCs/>
          <w:kern w:val="2"/>
          <w:sz w:val="28"/>
          <w:szCs w:val="28"/>
        </w:rPr>
        <w:t>finanšu instrumentu departamenta direktore</w:t>
      </w:r>
      <w:r>
        <w:rPr>
          <w:sz w:val="28"/>
          <w:szCs w:val="28"/>
        </w:rPr>
        <w:t>,</w:t>
      </w:r>
    </w:p>
    <w:p w:rsidR="006367F9" w:rsidRDefault="006367F9" w:rsidP="006367F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valsts sekretāra pienākumu izpildītāja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L.Sīka</w:t>
      </w:r>
    </w:p>
    <w:p w:rsidR="00EE4114" w:rsidRDefault="00EE4114" w:rsidP="006367F9">
      <w:pPr>
        <w:ind w:left="709" w:firstLine="709"/>
        <w:jc w:val="both"/>
      </w:pPr>
    </w:p>
    <w:p w:rsidR="002D7C15" w:rsidRDefault="002D7C15" w:rsidP="006367F9">
      <w:pPr>
        <w:ind w:left="709" w:firstLine="709"/>
        <w:jc w:val="both"/>
      </w:pPr>
    </w:p>
    <w:p w:rsidR="000916E8" w:rsidRDefault="000916E8" w:rsidP="006367F9">
      <w:pPr>
        <w:ind w:left="709" w:firstLine="709"/>
        <w:jc w:val="both"/>
      </w:pPr>
    </w:p>
    <w:p w:rsidR="000916E8" w:rsidRDefault="000916E8" w:rsidP="006367F9">
      <w:pPr>
        <w:ind w:left="709" w:firstLine="709"/>
        <w:jc w:val="both"/>
      </w:pPr>
    </w:p>
    <w:p w:rsidR="000916E8" w:rsidRDefault="000916E8" w:rsidP="006367F9">
      <w:pPr>
        <w:ind w:left="709" w:firstLine="709"/>
        <w:jc w:val="both"/>
      </w:pPr>
    </w:p>
    <w:p w:rsidR="002D7C15" w:rsidRDefault="002D7C15" w:rsidP="006367F9">
      <w:pPr>
        <w:ind w:left="709" w:firstLine="709"/>
        <w:jc w:val="both"/>
      </w:pPr>
    </w:p>
    <w:p w:rsidR="00EE4114" w:rsidRDefault="00EE4114" w:rsidP="00EE4114">
      <w:pPr>
        <w:ind w:left="709"/>
        <w:jc w:val="both"/>
        <w:rPr>
          <w:sz w:val="22"/>
          <w:szCs w:val="22"/>
        </w:rPr>
      </w:pPr>
    </w:p>
    <w:p w:rsidR="006367F9" w:rsidRPr="00B30D0D" w:rsidRDefault="000916E8" w:rsidP="00EE411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06</w:t>
      </w:r>
      <w:r w:rsidR="006367F9" w:rsidRPr="00B30D0D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6367F9" w:rsidRPr="00B30D0D">
        <w:rPr>
          <w:sz w:val="22"/>
          <w:szCs w:val="22"/>
        </w:rPr>
        <w:t>.2012.</w:t>
      </w:r>
      <w:r>
        <w:rPr>
          <w:sz w:val="22"/>
          <w:szCs w:val="22"/>
        </w:rPr>
        <w:t xml:space="preserve"> 11:29</w:t>
      </w:r>
    </w:p>
    <w:p w:rsidR="006367F9" w:rsidRPr="00EE4114" w:rsidRDefault="002D7C15" w:rsidP="00EE4114">
      <w:pPr>
        <w:ind w:left="709"/>
        <w:jc w:val="both"/>
        <w:rPr>
          <w:sz w:val="22"/>
          <w:szCs w:val="22"/>
        </w:rPr>
      </w:pPr>
      <w:r w:rsidRPr="00B30D0D">
        <w:rPr>
          <w:sz w:val="22"/>
          <w:szCs w:val="22"/>
        </w:rPr>
        <w:t>7</w:t>
      </w:r>
      <w:r w:rsidR="000916E8">
        <w:rPr>
          <w:sz w:val="22"/>
          <w:szCs w:val="22"/>
        </w:rPr>
        <w:t>40</w:t>
      </w:r>
    </w:p>
    <w:p w:rsidR="006367F9" w:rsidRPr="00EE4114" w:rsidRDefault="006367F9" w:rsidP="00EE4114">
      <w:pPr>
        <w:ind w:left="709"/>
        <w:jc w:val="both"/>
        <w:rPr>
          <w:sz w:val="22"/>
          <w:szCs w:val="22"/>
        </w:rPr>
      </w:pPr>
      <w:bookmarkStart w:id="13" w:name="OLE_LINK7"/>
      <w:bookmarkStart w:id="14" w:name="OLE_LINK8"/>
      <w:r w:rsidRPr="00EE4114">
        <w:rPr>
          <w:sz w:val="22"/>
          <w:szCs w:val="22"/>
        </w:rPr>
        <w:t>D.Sproģe, 67213202</w:t>
      </w:r>
    </w:p>
    <w:p w:rsidR="006367F9" w:rsidRPr="00EE4114" w:rsidRDefault="006367F9" w:rsidP="00EE4114">
      <w:pPr>
        <w:ind w:left="709"/>
        <w:jc w:val="both"/>
        <w:rPr>
          <w:sz w:val="22"/>
          <w:szCs w:val="22"/>
        </w:rPr>
      </w:pPr>
      <w:r w:rsidRPr="000916E8">
        <w:rPr>
          <w:sz w:val="22"/>
          <w:szCs w:val="22"/>
        </w:rPr>
        <w:t>daina.sproge@jaunatne.gov.lv</w:t>
      </w:r>
    </w:p>
    <w:p w:rsidR="006367F9" w:rsidRPr="00EE4114" w:rsidRDefault="006367F9" w:rsidP="00EE4114">
      <w:pPr>
        <w:ind w:left="709"/>
        <w:jc w:val="both"/>
        <w:rPr>
          <w:sz w:val="22"/>
          <w:szCs w:val="22"/>
        </w:rPr>
      </w:pPr>
      <w:r w:rsidRPr="00EE4114">
        <w:rPr>
          <w:sz w:val="22"/>
          <w:szCs w:val="22"/>
        </w:rPr>
        <w:t>R.Krūmiņš, 67356255</w:t>
      </w:r>
    </w:p>
    <w:p w:rsidR="00332078" w:rsidRDefault="006367F9" w:rsidP="00EE4114">
      <w:pPr>
        <w:ind w:left="709"/>
        <w:jc w:val="both"/>
      </w:pPr>
      <w:r w:rsidRPr="000916E8">
        <w:rPr>
          <w:sz w:val="22"/>
          <w:szCs w:val="22"/>
        </w:rPr>
        <w:t>rimants.krumins@jaunatne.gov.lv</w:t>
      </w:r>
      <w:bookmarkStart w:id="15" w:name="73065"/>
      <w:bookmarkEnd w:id="13"/>
      <w:bookmarkEnd w:id="14"/>
    </w:p>
    <w:bookmarkEnd w:id="0"/>
    <w:bookmarkEnd w:id="1"/>
    <w:bookmarkEnd w:id="2"/>
    <w:bookmarkEnd w:id="3"/>
    <w:bookmarkEnd w:id="15"/>
    <w:p w:rsidR="007E1910" w:rsidRDefault="007E1910" w:rsidP="00EE4114">
      <w:pPr>
        <w:jc w:val="both"/>
      </w:pPr>
    </w:p>
    <w:sectPr w:rsidR="007E1910" w:rsidSect="00BC1E6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A1" w:rsidRDefault="00431AA1" w:rsidP="002446EA">
      <w:r>
        <w:separator/>
      </w:r>
    </w:p>
  </w:endnote>
  <w:endnote w:type="continuationSeparator" w:id="0">
    <w:p w:rsidR="00431AA1" w:rsidRDefault="00431AA1" w:rsidP="0024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40" w:rsidRPr="00BC1E6B" w:rsidRDefault="00592640" w:rsidP="00B747AE">
    <w:pPr>
      <w:jc w:val="both"/>
      <w:rPr>
        <w:szCs w:val="16"/>
      </w:rPr>
    </w:pPr>
    <w:r>
      <w:rPr>
        <w:szCs w:val="16"/>
      </w:rPr>
      <w:t>IZMNot_</w:t>
    </w:r>
    <w:r w:rsidR="000916E8">
      <w:rPr>
        <w:szCs w:val="16"/>
      </w:rPr>
      <w:t>0612</w:t>
    </w:r>
    <w:r w:rsidR="00A963F3">
      <w:rPr>
        <w:szCs w:val="16"/>
      </w:rPr>
      <w:t>12</w:t>
    </w:r>
    <w:r>
      <w:rPr>
        <w:szCs w:val="16"/>
      </w:rPr>
      <w:t>_</w:t>
    </w:r>
    <w:r w:rsidR="006367F9">
      <w:rPr>
        <w:szCs w:val="16"/>
      </w:rPr>
      <w:t>JSPA nolikums</w:t>
    </w:r>
    <w:r>
      <w:rPr>
        <w:szCs w:val="16"/>
      </w:rPr>
      <w:t>; Ministru kabineta noteikumi „</w:t>
    </w:r>
    <w:r w:rsidR="006367F9">
      <w:rPr>
        <w:szCs w:val="16"/>
      </w:rPr>
      <w:t>Jaunatnes starptautisko programmu aģentūras nolikums</w:t>
    </w:r>
    <w:r w:rsidR="005F1F49">
      <w:t>”</w:t>
    </w:r>
  </w:p>
  <w:p w:rsidR="000D27FD" w:rsidRPr="00592640" w:rsidRDefault="000D27FD" w:rsidP="00592640">
    <w:pPr>
      <w:pStyle w:val="Footer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A8" w:rsidRPr="00BC1E6B" w:rsidRDefault="00AC1B98" w:rsidP="00EE56A8">
    <w:pPr>
      <w:jc w:val="both"/>
      <w:rPr>
        <w:szCs w:val="16"/>
      </w:rPr>
    </w:pPr>
    <w:r>
      <w:rPr>
        <w:szCs w:val="16"/>
      </w:rPr>
      <w:t>IZMNot_</w:t>
    </w:r>
    <w:r w:rsidR="000916E8">
      <w:rPr>
        <w:szCs w:val="16"/>
      </w:rPr>
      <w:t>0612</w:t>
    </w:r>
    <w:r w:rsidR="00EE56A8">
      <w:rPr>
        <w:szCs w:val="16"/>
      </w:rPr>
      <w:t>12_JSPA nolikums; Ministru kabineta noteikumi „Jaunatnes starptautisko programmu aģentūras nolikums</w:t>
    </w:r>
    <w:r w:rsidR="00EE56A8">
      <w:t>”</w:t>
    </w:r>
  </w:p>
  <w:p w:rsidR="000D27FD" w:rsidRPr="00EE56A8" w:rsidRDefault="000D27FD" w:rsidP="00EE56A8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A1" w:rsidRDefault="00431AA1" w:rsidP="002446EA">
      <w:r>
        <w:separator/>
      </w:r>
    </w:p>
  </w:footnote>
  <w:footnote w:type="continuationSeparator" w:id="0">
    <w:p w:rsidR="00431AA1" w:rsidRDefault="00431AA1" w:rsidP="0024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Default="0090644F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6E8">
      <w:rPr>
        <w:rStyle w:val="PageNumber"/>
        <w:noProof/>
      </w:rPr>
      <w:t>4</w:t>
    </w:r>
    <w:r>
      <w:rPr>
        <w:rStyle w:val="PageNumber"/>
      </w:rPr>
      <w:fldChar w:fldCharType="end"/>
    </w:r>
  </w:p>
  <w:p w:rsidR="000D27FD" w:rsidRDefault="000D27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Default="000D27FD" w:rsidP="00927B8A">
    <w:pPr>
      <w:pStyle w:val="Header"/>
      <w:jc w:val="center"/>
      <w:rPr>
        <w:noProof/>
        <w:lang w:eastAsia="lv-LV"/>
      </w:rPr>
    </w:pPr>
  </w:p>
  <w:p w:rsidR="00781E4B" w:rsidRDefault="00781E4B" w:rsidP="00927B8A">
    <w:pPr>
      <w:pStyle w:val="Header"/>
      <w:jc w:val="center"/>
      <w:rPr>
        <w:noProof/>
        <w:lang w:eastAsia="lv-LV"/>
      </w:rPr>
    </w:pPr>
  </w:p>
  <w:p w:rsidR="00781E4B" w:rsidRPr="00BC1E6B" w:rsidRDefault="00BC1E6B" w:rsidP="00BC1E6B">
    <w:pPr>
      <w:pStyle w:val="Header"/>
      <w:jc w:val="right"/>
      <w:rPr>
        <w:noProof/>
        <w:sz w:val="28"/>
        <w:szCs w:val="28"/>
        <w:lang w:eastAsia="lv-LV"/>
      </w:rPr>
    </w:pPr>
    <w:r w:rsidRPr="00BC1E6B">
      <w:rPr>
        <w:noProof/>
        <w:sz w:val="28"/>
        <w:szCs w:val="28"/>
        <w:lang w:eastAsia="lv-LV"/>
      </w:rPr>
      <w:t>Projekts</w:t>
    </w:r>
  </w:p>
  <w:p w:rsidR="00BC1E6B" w:rsidRDefault="00BC1E6B" w:rsidP="00BC1E6B">
    <w:pPr>
      <w:pStyle w:val="Header"/>
      <w:jc w:val="right"/>
      <w:rPr>
        <w:noProof/>
        <w:lang w:eastAsia="lv-LV"/>
      </w:rPr>
    </w:pPr>
  </w:p>
  <w:p w:rsidR="00781E4B" w:rsidRPr="00BC1E6B" w:rsidRDefault="00BC1E6B" w:rsidP="00927B8A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t>LATVIJAS REPUBLIKAS MINISTRU KABINETS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77DF"/>
    <w:rsid w:val="000058E4"/>
    <w:rsid w:val="00005D70"/>
    <w:rsid w:val="00007DEE"/>
    <w:rsid w:val="00011A9E"/>
    <w:rsid w:val="00016E5A"/>
    <w:rsid w:val="00034384"/>
    <w:rsid w:val="0003653C"/>
    <w:rsid w:val="000424FF"/>
    <w:rsid w:val="0004432F"/>
    <w:rsid w:val="000458E3"/>
    <w:rsid w:val="0004751D"/>
    <w:rsid w:val="000501D6"/>
    <w:rsid w:val="000657B9"/>
    <w:rsid w:val="00066FD2"/>
    <w:rsid w:val="0007036C"/>
    <w:rsid w:val="0007283B"/>
    <w:rsid w:val="00075352"/>
    <w:rsid w:val="000865D1"/>
    <w:rsid w:val="00086D61"/>
    <w:rsid w:val="00090422"/>
    <w:rsid w:val="000916E8"/>
    <w:rsid w:val="000A09D8"/>
    <w:rsid w:val="000A65F0"/>
    <w:rsid w:val="000B2159"/>
    <w:rsid w:val="000B3DA3"/>
    <w:rsid w:val="000B5055"/>
    <w:rsid w:val="000B505D"/>
    <w:rsid w:val="000C3FCB"/>
    <w:rsid w:val="000C53BC"/>
    <w:rsid w:val="000D27FD"/>
    <w:rsid w:val="000D29A7"/>
    <w:rsid w:val="000D2D73"/>
    <w:rsid w:val="000D53D1"/>
    <w:rsid w:val="000D5441"/>
    <w:rsid w:val="000D61DB"/>
    <w:rsid w:val="000E3F56"/>
    <w:rsid w:val="000E53E8"/>
    <w:rsid w:val="000F0C3E"/>
    <w:rsid w:val="000F1B44"/>
    <w:rsid w:val="000F28C3"/>
    <w:rsid w:val="00101E6C"/>
    <w:rsid w:val="001066A8"/>
    <w:rsid w:val="0011061C"/>
    <w:rsid w:val="001158D7"/>
    <w:rsid w:val="00116CBE"/>
    <w:rsid w:val="0012506F"/>
    <w:rsid w:val="001304B8"/>
    <w:rsid w:val="001347D0"/>
    <w:rsid w:val="00135F9B"/>
    <w:rsid w:val="00140638"/>
    <w:rsid w:val="00140878"/>
    <w:rsid w:val="001437F4"/>
    <w:rsid w:val="001454A8"/>
    <w:rsid w:val="00145C7A"/>
    <w:rsid w:val="001512AD"/>
    <w:rsid w:val="00151C25"/>
    <w:rsid w:val="00152697"/>
    <w:rsid w:val="00152F6B"/>
    <w:rsid w:val="00153562"/>
    <w:rsid w:val="00155FD9"/>
    <w:rsid w:val="001639BC"/>
    <w:rsid w:val="00164E71"/>
    <w:rsid w:val="00165464"/>
    <w:rsid w:val="00165A40"/>
    <w:rsid w:val="001670ED"/>
    <w:rsid w:val="00167A64"/>
    <w:rsid w:val="001763DB"/>
    <w:rsid w:val="001906CE"/>
    <w:rsid w:val="001A7DD6"/>
    <w:rsid w:val="001B14C0"/>
    <w:rsid w:val="001B1688"/>
    <w:rsid w:val="001B5F76"/>
    <w:rsid w:val="001C4359"/>
    <w:rsid w:val="001C739A"/>
    <w:rsid w:val="001D0CE1"/>
    <w:rsid w:val="001E7B9C"/>
    <w:rsid w:val="001F137B"/>
    <w:rsid w:val="00204E8E"/>
    <w:rsid w:val="00206A2D"/>
    <w:rsid w:val="00210005"/>
    <w:rsid w:val="00213010"/>
    <w:rsid w:val="00215D35"/>
    <w:rsid w:val="00226CFF"/>
    <w:rsid w:val="00227A20"/>
    <w:rsid w:val="00233C05"/>
    <w:rsid w:val="00240A49"/>
    <w:rsid w:val="002433DD"/>
    <w:rsid w:val="00243D46"/>
    <w:rsid w:val="002446EA"/>
    <w:rsid w:val="00254501"/>
    <w:rsid w:val="0025481A"/>
    <w:rsid w:val="00257482"/>
    <w:rsid w:val="00260FFE"/>
    <w:rsid w:val="002611AD"/>
    <w:rsid w:val="00261B64"/>
    <w:rsid w:val="00261BCF"/>
    <w:rsid w:val="00263DC2"/>
    <w:rsid w:val="002708B3"/>
    <w:rsid w:val="00270F80"/>
    <w:rsid w:val="002720BF"/>
    <w:rsid w:val="002735FB"/>
    <w:rsid w:val="002755B7"/>
    <w:rsid w:val="00275B17"/>
    <w:rsid w:val="00281E89"/>
    <w:rsid w:val="002822A9"/>
    <w:rsid w:val="00284533"/>
    <w:rsid w:val="00292605"/>
    <w:rsid w:val="002A2A2C"/>
    <w:rsid w:val="002A5DD4"/>
    <w:rsid w:val="002A6BAD"/>
    <w:rsid w:val="002A7F7B"/>
    <w:rsid w:val="002B2E8A"/>
    <w:rsid w:val="002B3F38"/>
    <w:rsid w:val="002B66F5"/>
    <w:rsid w:val="002C0714"/>
    <w:rsid w:val="002C0B50"/>
    <w:rsid w:val="002C0C01"/>
    <w:rsid w:val="002D0120"/>
    <w:rsid w:val="002D056A"/>
    <w:rsid w:val="002D1455"/>
    <w:rsid w:val="002D7C15"/>
    <w:rsid w:val="002E67B1"/>
    <w:rsid w:val="002F165E"/>
    <w:rsid w:val="003009A2"/>
    <w:rsid w:val="00301385"/>
    <w:rsid w:val="003021BD"/>
    <w:rsid w:val="00310DAB"/>
    <w:rsid w:val="00315835"/>
    <w:rsid w:val="00320AB0"/>
    <w:rsid w:val="00324129"/>
    <w:rsid w:val="003245BC"/>
    <w:rsid w:val="003263A9"/>
    <w:rsid w:val="00331EEA"/>
    <w:rsid w:val="00332078"/>
    <w:rsid w:val="003526B7"/>
    <w:rsid w:val="0035611D"/>
    <w:rsid w:val="003602AC"/>
    <w:rsid w:val="003705AB"/>
    <w:rsid w:val="00371774"/>
    <w:rsid w:val="003744D8"/>
    <w:rsid w:val="00375F20"/>
    <w:rsid w:val="0038512F"/>
    <w:rsid w:val="00385FBD"/>
    <w:rsid w:val="003866EF"/>
    <w:rsid w:val="003907B9"/>
    <w:rsid w:val="003A4165"/>
    <w:rsid w:val="003B359C"/>
    <w:rsid w:val="003B552D"/>
    <w:rsid w:val="003C583D"/>
    <w:rsid w:val="003D3114"/>
    <w:rsid w:val="003D7241"/>
    <w:rsid w:val="003E7700"/>
    <w:rsid w:val="003F26F3"/>
    <w:rsid w:val="003F6CEB"/>
    <w:rsid w:val="003F7129"/>
    <w:rsid w:val="003F75B3"/>
    <w:rsid w:val="00401192"/>
    <w:rsid w:val="00402035"/>
    <w:rsid w:val="0040310A"/>
    <w:rsid w:val="00423BCB"/>
    <w:rsid w:val="00425381"/>
    <w:rsid w:val="00430B07"/>
    <w:rsid w:val="00431AA1"/>
    <w:rsid w:val="00432735"/>
    <w:rsid w:val="0043398C"/>
    <w:rsid w:val="00434257"/>
    <w:rsid w:val="00434F68"/>
    <w:rsid w:val="00441A2B"/>
    <w:rsid w:val="004461A2"/>
    <w:rsid w:val="004469AE"/>
    <w:rsid w:val="00451733"/>
    <w:rsid w:val="004563B8"/>
    <w:rsid w:val="00460930"/>
    <w:rsid w:val="004617F7"/>
    <w:rsid w:val="00474963"/>
    <w:rsid w:val="00475F2F"/>
    <w:rsid w:val="00477676"/>
    <w:rsid w:val="00480602"/>
    <w:rsid w:val="004807F9"/>
    <w:rsid w:val="0048181E"/>
    <w:rsid w:val="00485997"/>
    <w:rsid w:val="0049121C"/>
    <w:rsid w:val="004A0A9A"/>
    <w:rsid w:val="004A4BB8"/>
    <w:rsid w:val="004B6956"/>
    <w:rsid w:val="004C29C1"/>
    <w:rsid w:val="004C54EC"/>
    <w:rsid w:val="004C6740"/>
    <w:rsid w:val="004C715E"/>
    <w:rsid w:val="004D0535"/>
    <w:rsid w:val="004D1E19"/>
    <w:rsid w:val="004D5062"/>
    <w:rsid w:val="004E1503"/>
    <w:rsid w:val="004E2006"/>
    <w:rsid w:val="004E3269"/>
    <w:rsid w:val="004E55BE"/>
    <w:rsid w:val="004F3E99"/>
    <w:rsid w:val="00513402"/>
    <w:rsid w:val="005163AE"/>
    <w:rsid w:val="00523874"/>
    <w:rsid w:val="0053175B"/>
    <w:rsid w:val="005326E1"/>
    <w:rsid w:val="0053446E"/>
    <w:rsid w:val="00534AE6"/>
    <w:rsid w:val="00537945"/>
    <w:rsid w:val="00543CDA"/>
    <w:rsid w:val="00556D94"/>
    <w:rsid w:val="00557F75"/>
    <w:rsid w:val="00560B91"/>
    <w:rsid w:val="00562825"/>
    <w:rsid w:val="00565F24"/>
    <w:rsid w:val="00582421"/>
    <w:rsid w:val="00585961"/>
    <w:rsid w:val="005910C4"/>
    <w:rsid w:val="00592202"/>
    <w:rsid w:val="00592640"/>
    <w:rsid w:val="0059486E"/>
    <w:rsid w:val="005B1E02"/>
    <w:rsid w:val="005B3D30"/>
    <w:rsid w:val="005B7AA9"/>
    <w:rsid w:val="005C4064"/>
    <w:rsid w:val="005C7EAE"/>
    <w:rsid w:val="005D1BB2"/>
    <w:rsid w:val="005D317C"/>
    <w:rsid w:val="005D4564"/>
    <w:rsid w:val="005D6132"/>
    <w:rsid w:val="005D6B8C"/>
    <w:rsid w:val="005D6DBE"/>
    <w:rsid w:val="005E166B"/>
    <w:rsid w:val="005E6C7F"/>
    <w:rsid w:val="005F01EF"/>
    <w:rsid w:val="005F187B"/>
    <w:rsid w:val="005F1F49"/>
    <w:rsid w:val="005F2925"/>
    <w:rsid w:val="00600887"/>
    <w:rsid w:val="00606184"/>
    <w:rsid w:val="00607114"/>
    <w:rsid w:val="0061032A"/>
    <w:rsid w:val="00620CCC"/>
    <w:rsid w:val="00622711"/>
    <w:rsid w:val="00625A2A"/>
    <w:rsid w:val="006263F0"/>
    <w:rsid w:val="00626C5D"/>
    <w:rsid w:val="00632E62"/>
    <w:rsid w:val="006367F9"/>
    <w:rsid w:val="0064566A"/>
    <w:rsid w:val="00645F75"/>
    <w:rsid w:val="00646B50"/>
    <w:rsid w:val="00653559"/>
    <w:rsid w:val="00654C90"/>
    <w:rsid w:val="00656EDE"/>
    <w:rsid w:val="00657A08"/>
    <w:rsid w:val="00660E38"/>
    <w:rsid w:val="0066372D"/>
    <w:rsid w:val="0067728B"/>
    <w:rsid w:val="0068700E"/>
    <w:rsid w:val="00695D3B"/>
    <w:rsid w:val="006A222E"/>
    <w:rsid w:val="006A3A66"/>
    <w:rsid w:val="006A6851"/>
    <w:rsid w:val="006B292D"/>
    <w:rsid w:val="006C6CBC"/>
    <w:rsid w:val="006E48CB"/>
    <w:rsid w:val="006E5140"/>
    <w:rsid w:val="006E5448"/>
    <w:rsid w:val="006F289D"/>
    <w:rsid w:val="006F5185"/>
    <w:rsid w:val="007029DB"/>
    <w:rsid w:val="00702BC8"/>
    <w:rsid w:val="007047D6"/>
    <w:rsid w:val="00713919"/>
    <w:rsid w:val="00714B9C"/>
    <w:rsid w:val="007169D2"/>
    <w:rsid w:val="0071761C"/>
    <w:rsid w:val="007219F5"/>
    <w:rsid w:val="00721CE9"/>
    <w:rsid w:val="007247CC"/>
    <w:rsid w:val="00733A6A"/>
    <w:rsid w:val="00735A09"/>
    <w:rsid w:val="00743186"/>
    <w:rsid w:val="007438E0"/>
    <w:rsid w:val="0074521D"/>
    <w:rsid w:val="00747F82"/>
    <w:rsid w:val="007533E6"/>
    <w:rsid w:val="00757E25"/>
    <w:rsid w:val="00762461"/>
    <w:rsid w:val="00771066"/>
    <w:rsid w:val="00773AAC"/>
    <w:rsid w:val="00777620"/>
    <w:rsid w:val="007778D8"/>
    <w:rsid w:val="00777DC4"/>
    <w:rsid w:val="00780831"/>
    <w:rsid w:val="00781E4B"/>
    <w:rsid w:val="00783B9F"/>
    <w:rsid w:val="00795395"/>
    <w:rsid w:val="007B1E8B"/>
    <w:rsid w:val="007B7F15"/>
    <w:rsid w:val="007C39D5"/>
    <w:rsid w:val="007D380A"/>
    <w:rsid w:val="007D4E63"/>
    <w:rsid w:val="007D547C"/>
    <w:rsid w:val="007E1910"/>
    <w:rsid w:val="007E1AAA"/>
    <w:rsid w:val="007F01B3"/>
    <w:rsid w:val="007F078A"/>
    <w:rsid w:val="0080452B"/>
    <w:rsid w:val="00813142"/>
    <w:rsid w:val="00815A03"/>
    <w:rsid w:val="00821276"/>
    <w:rsid w:val="008230EA"/>
    <w:rsid w:val="008255D2"/>
    <w:rsid w:val="008262D2"/>
    <w:rsid w:val="00831B74"/>
    <w:rsid w:val="00831EE4"/>
    <w:rsid w:val="0083553B"/>
    <w:rsid w:val="008356F0"/>
    <w:rsid w:val="00843D25"/>
    <w:rsid w:val="008453E1"/>
    <w:rsid w:val="00862418"/>
    <w:rsid w:val="0086346E"/>
    <w:rsid w:val="00863BE0"/>
    <w:rsid w:val="008657D9"/>
    <w:rsid w:val="00866891"/>
    <w:rsid w:val="0086793A"/>
    <w:rsid w:val="0088130E"/>
    <w:rsid w:val="00886B5C"/>
    <w:rsid w:val="00892C94"/>
    <w:rsid w:val="00892D29"/>
    <w:rsid w:val="008938BA"/>
    <w:rsid w:val="008A1B1E"/>
    <w:rsid w:val="008B25C1"/>
    <w:rsid w:val="008C5BDD"/>
    <w:rsid w:val="008D0F7E"/>
    <w:rsid w:val="008D1C6E"/>
    <w:rsid w:val="008D3BF4"/>
    <w:rsid w:val="008D7ABA"/>
    <w:rsid w:val="008E0FCA"/>
    <w:rsid w:val="008E2E8D"/>
    <w:rsid w:val="0090644F"/>
    <w:rsid w:val="00910D00"/>
    <w:rsid w:val="00924410"/>
    <w:rsid w:val="009268C8"/>
    <w:rsid w:val="00927B8A"/>
    <w:rsid w:val="00936016"/>
    <w:rsid w:val="009508AF"/>
    <w:rsid w:val="0095149B"/>
    <w:rsid w:val="00962328"/>
    <w:rsid w:val="009676F3"/>
    <w:rsid w:val="00972016"/>
    <w:rsid w:val="009762FE"/>
    <w:rsid w:val="0098063C"/>
    <w:rsid w:val="00981D4E"/>
    <w:rsid w:val="009927B4"/>
    <w:rsid w:val="0099293F"/>
    <w:rsid w:val="00993E6D"/>
    <w:rsid w:val="00995647"/>
    <w:rsid w:val="009A3DDB"/>
    <w:rsid w:val="009A3F94"/>
    <w:rsid w:val="009A6C9A"/>
    <w:rsid w:val="009B1929"/>
    <w:rsid w:val="009B1F2B"/>
    <w:rsid w:val="009C1AF9"/>
    <w:rsid w:val="009C50CF"/>
    <w:rsid w:val="009C7249"/>
    <w:rsid w:val="009D1508"/>
    <w:rsid w:val="009D2CD5"/>
    <w:rsid w:val="009D3EDB"/>
    <w:rsid w:val="009E18A9"/>
    <w:rsid w:val="009E2ECA"/>
    <w:rsid w:val="009E3701"/>
    <w:rsid w:val="009E6870"/>
    <w:rsid w:val="009F02DE"/>
    <w:rsid w:val="009F5D4E"/>
    <w:rsid w:val="00A034D0"/>
    <w:rsid w:val="00A060C0"/>
    <w:rsid w:val="00A06B5F"/>
    <w:rsid w:val="00A1249C"/>
    <w:rsid w:val="00A125FE"/>
    <w:rsid w:val="00A1444F"/>
    <w:rsid w:val="00A313FB"/>
    <w:rsid w:val="00A3591F"/>
    <w:rsid w:val="00A4033C"/>
    <w:rsid w:val="00A40E7F"/>
    <w:rsid w:val="00A44A02"/>
    <w:rsid w:val="00A515A4"/>
    <w:rsid w:val="00A51A3A"/>
    <w:rsid w:val="00A53B2F"/>
    <w:rsid w:val="00A53ECD"/>
    <w:rsid w:val="00A53FD6"/>
    <w:rsid w:val="00A54838"/>
    <w:rsid w:val="00A54BDD"/>
    <w:rsid w:val="00A54E03"/>
    <w:rsid w:val="00A554A7"/>
    <w:rsid w:val="00A56F9F"/>
    <w:rsid w:val="00A64267"/>
    <w:rsid w:val="00A661FD"/>
    <w:rsid w:val="00A70FCE"/>
    <w:rsid w:val="00A77170"/>
    <w:rsid w:val="00A77778"/>
    <w:rsid w:val="00A77EE2"/>
    <w:rsid w:val="00A83293"/>
    <w:rsid w:val="00A84496"/>
    <w:rsid w:val="00A911CC"/>
    <w:rsid w:val="00A94FF9"/>
    <w:rsid w:val="00A963F3"/>
    <w:rsid w:val="00AA14D9"/>
    <w:rsid w:val="00AA2DF8"/>
    <w:rsid w:val="00AA77DF"/>
    <w:rsid w:val="00AC1B98"/>
    <w:rsid w:val="00AC38D6"/>
    <w:rsid w:val="00AC6FC4"/>
    <w:rsid w:val="00AC7324"/>
    <w:rsid w:val="00AD2961"/>
    <w:rsid w:val="00AD6148"/>
    <w:rsid w:val="00AD6807"/>
    <w:rsid w:val="00AE1FCE"/>
    <w:rsid w:val="00AE225C"/>
    <w:rsid w:val="00AE449C"/>
    <w:rsid w:val="00AF073C"/>
    <w:rsid w:val="00AF1458"/>
    <w:rsid w:val="00AF53FF"/>
    <w:rsid w:val="00AF6B95"/>
    <w:rsid w:val="00B022D7"/>
    <w:rsid w:val="00B03E85"/>
    <w:rsid w:val="00B05C24"/>
    <w:rsid w:val="00B1524A"/>
    <w:rsid w:val="00B16F8C"/>
    <w:rsid w:val="00B241D8"/>
    <w:rsid w:val="00B30D0D"/>
    <w:rsid w:val="00B361EB"/>
    <w:rsid w:val="00B37328"/>
    <w:rsid w:val="00B3775A"/>
    <w:rsid w:val="00B4002E"/>
    <w:rsid w:val="00B41A1C"/>
    <w:rsid w:val="00B46200"/>
    <w:rsid w:val="00B4688E"/>
    <w:rsid w:val="00B477E9"/>
    <w:rsid w:val="00B5105E"/>
    <w:rsid w:val="00B511CB"/>
    <w:rsid w:val="00B52ACA"/>
    <w:rsid w:val="00B5408B"/>
    <w:rsid w:val="00B54168"/>
    <w:rsid w:val="00B557E9"/>
    <w:rsid w:val="00B612D1"/>
    <w:rsid w:val="00B6463D"/>
    <w:rsid w:val="00B6466B"/>
    <w:rsid w:val="00B70EE6"/>
    <w:rsid w:val="00B71553"/>
    <w:rsid w:val="00B718F2"/>
    <w:rsid w:val="00B73D79"/>
    <w:rsid w:val="00B747AE"/>
    <w:rsid w:val="00B83167"/>
    <w:rsid w:val="00B914C1"/>
    <w:rsid w:val="00B95E67"/>
    <w:rsid w:val="00B97AFC"/>
    <w:rsid w:val="00B97FF5"/>
    <w:rsid w:val="00BA1984"/>
    <w:rsid w:val="00BA1B8D"/>
    <w:rsid w:val="00BA5826"/>
    <w:rsid w:val="00BA6ECB"/>
    <w:rsid w:val="00BA7D8A"/>
    <w:rsid w:val="00BC150F"/>
    <w:rsid w:val="00BC1E6B"/>
    <w:rsid w:val="00BC4F61"/>
    <w:rsid w:val="00BC6B69"/>
    <w:rsid w:val="00BD2A12"/>
    <w:rsid w:val="00BE5049"/>
    <w:rsid w:val="00BE545F"/>
    <w:rsid w:val="00BF01CB"/>
    <w:rsid w:val="00BF6A23"/>
    <w:rsid w:val="00BF7EF2"/>
    <w:rsid w:val="00C04F29"/>
    <w:rsid w:val="00C11E7E"/>
    <w:rsid w:val="00C15EDB"/>
    <w:rsid w:val="00C24137"/>
    <w:rsid w:val="00C248AE"/>
    <w:rsid w:val="00C31F91"/>
    <w:rsid w:val="00C40FC8"/>
    <w:rsid w:val="00C42BEC"/>
    <w:rsid w:val="00C43BB6"/>
    <w:rsid w:val="00C45352"/>
    <w:rsid w:val="00C45744"/>
    <w:rsid w:val="00C4763A"/>
    <w:rsid w:val="00C5072C"/>
    <w:rsid w:val="00C510FC"/>
    <w:rsid w:val="00C53230"/>
    <w:rsid w:val="00C57AD2"/>
    <w:rsid w:val="00C62E82"/>
    <w:rsid w:val="00C63C4C"/>
    <w:rsid w:val="00C65A00"/>
    <w:rsid w:val="00C7562A"/>
    <w:rsid w:val="00C81FCB"/>
    <w:rsid w:val="00C8249F"/>
    <w:rsid w:val="00C83BD7"/>
    <w:rsid w:val="00C916B3"/>
    <w:rsid w:val="00C938AC"/>
    <w:rsid w:val="00C96850"/>
    <w:rsid w:val="00C97378"/>
    <w:rsid w:val="00C97EE0"/>
    <w:rsid w:val="00CA14CB"/>
    <w:rsid w:val="00CA2C86"/>
    <w:rsid w:val="00CA66A0"/>
    <w:rsid w:val="00CA6A13"/>
    <w:rsid w:val="00CB0B91"/>
    <w:rsid w:val="00CB147F"/>
    <w:rsid w:val="00CB387D"/>
    <w:rsid w:val="00CB4024"/>
    <w:rsid w:val="00CB78BB"/>
    <w:rsid w:val="00CC11CB"/>
    <w:rsid w:val="00CD5BE3"/>
    <w:rsid w:val="00CE3976"/>
    <w:rsid w:val="00CE4B7E"/>
    <w:rsid w:val="00CF602E"/>
    <w:rsid w:val="00D02035"/>
    <w:rsid w:val="00D14441"/>
    <w:rsid w:val="00D1452F"/>
    <w:rsid w:val="00D2608B"/>
    <w:rsid w:val="00D30C4B"/>
    <w:rsid w:val="00D3300E"/>
    <w:rsid w:val="00D40B5C"/>
    <w:rsid w:val="00D42A33"/>
    <w:rsid w:val="00D447EE"/>
    <w:rsid w:val="00D7161D"/>
    <w:rsid w:val="00D71856"/>
    <w:rsid w:val="00D73267"/>
    <w:rsid w:val="00D77F81"/>
    <w:rsid w:val="00D81994"/>
    <w:rsid w:val="00D86ABA"/>
    <w:rsid w:val="00D926E8"/>
    <w:rsid w:val="00D94DDE"/>
    <w:rsid w:val="00D95724"/>
    <w:rsid w:val="00DA0C43"/>
    <w:rsid w:val="00DA3BD3"/>
    <w:rsid w:val="00DA5E93"/>
    <w:rsid w:val="00DB25D7"/>
    <w:rsid w:val="00DB29FB"/>
    <w:rsid w:val="00DB5206"/>
    <w:rsid w:val="00DB7A39"/>
    <w:rsid w:val="00DC0BEE"/>
    <w:rsid w:val="00DC38A9"/>
    <w:rsid w:val="00DD4617"/>
    <w:rsid w:val="00DD621C"/>
    <w:rsid w:val="00DE019B"/>
    <w:rsid w:val="00DE0C23"/>
    <w:rsid w:val="00DE1289"/>
    <w:rsid w:val="00DF6C14"/>
    <w:rsid w:val="00E023A0"/>
    <w:rsid w:val="00E0503A"/>
    <w:rsid w:val="00E06240"/>
    <w:rsid w:val="00E06E53"/>
    <w:rsid w:val="00E1026B"/>
    <w:rsid w:val="00E10BDB"/>
    <w:rsid w:val="00E112B0"/>
    <w:rsid w:val="00E12696"/>
    <w:rsid w:val="00E16E55"/>
    <w:rsid w:val="00E21978"/>
    <w:rsid w:val="00E26113"/>
    <w:rsid w:val="00E352FC"/>
    <w:rsid w:val="00E3646E"/>
    <w:rsid w:val="00E37E61"/>
    <w:rsid w:val="00E40602"/>
    <w:rsid w:val="00E406CE"/>
    <w:rsid w:val="00E42558"/>
    <w:rsid w:val="00E44253"/>
    <w:rsid w:val="00E523BA"/>
    <w:rsid w:val="00E56694"/>
    <w:rsid w:val="00E7482A"/>
    <w:rsid w:val="00E760D2"/>
    <w:rsid w:val="00E76401"/>
    <w:rsid w:val="00E81245"/>
    <w:rsid w:val="00E8312B"/>
    <w:rsid w:val="00E84E40"/>
    <w:rsid w:val="00E871AF"/>
    <w:rsid w:val="00E90B41"/>
    <w:rsid w:val="00E95A43"/>
    <w:rsid w:val="00EA0A0F"/>
    <w:rsid w:val="00EA17EA"/>
    <w:rsid w:val="00EA45AF"/>
    <w:rsid w:val="00EB145E"/>
    <w:rsid w:val="00EB2916"/>
    <w:rsid w:val="00EB368B"/>
    <w:rsid w:val="00EC4020"/>
    <w:rsid w:val="00EC408D"/>
    <w:rsid w:val="00EC6A9F"/>
    <w:rsid w:val="00ED2D92"/>
    <w:rsid w:val="00ED42D0"/>
    <w:rsid w:val="00ED6303"/>
    <w:rsid w:val="00EE3690"/>
    <w:rsid w:val="00EE3BEA"/>
    <w:rsid w:val="00EE4114"/>
    <w:rsid w:val="00EE56A8"/>
    <w:rsid w:val="00EE6745"/>
    <w:rsid w:val="00EE6DFA"/>
    <w:rsid w:val="00EE7172"/>
    <w:rsid w:val="00EF0F2C"/>
    <w:rsid w:val="00EF25CE"/>
    <w:rsid w:val="00EF3240"/>
    <w:rsid w:val="00EF7DD4"/>
    <w:rsid w:val="00F0329F"/>
    <w:rsid w:val="00F06326"/>
    <w:rsid w:val="00F06A46"/>
    <w:rsid w:val="00F07634"/>
    <w:rsid w:val="00F10E11"/>
    <w:rsid w:val="00F25E35"/>
    <w:rsid w:val="00F343FA"/>
    <w:rsid w:val="00F43009"/>
    <w:rsid w:val="00F4625B"/>
    <w:rsid w:val="00F64276"/>
    <w:rsid w:val="00F64BA1"/>
    <w:rsid w:val="00F65AA3"/>
    <w:rsid w:val="00F6724C"/>
    <w:rsid w:val="00F67AFA"/>
    <w:rsid w:val="00F72486"/>
    <w:rsid w:val="00F727FB"/>
    <w:rsid w:val="00F7485A"/>
    <w:rsid w:val="00F80EEF"/>
    <w:rsid w:val="00F83414"/>
    <w:rsid w:val="00F86E14"/>
    <w:rsid w:val="00F874CA"/>
    <w:rsid w:val="00F9009A"/>
    <w:rsid w:val="00F9195F"/>
    <w:rsid w:val="00F95426"/>
    <w:rsid w:val="00FA529E"/>
    <w:rsid w:val="00FB1B69"/>
    <w:rsid w:val="00FB289A"/>
    <w:rsid w:val="00FB3173"/>
    <w:rsid w:val="00FB3355"/>
    <w:rsid w:val="00FB656D"/>
    <w:rsid w:val="00FB787F"/>
    <w:rsid w:val="00FC3662"/>
    <w:rsid w:val="00FC61D1"/>
    <w:rsid w:val="00FC6DB1"/>
    <w:rsid w:val="00FE04F5"/>
    <w:rsid w:val="00FE1FF5"/>
    <w:rsid w:val="00FE3420"/>
    <w:rsid w:val="00FE67D4"/>
    <w:rsid w:val="00FF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  <w:rPr>
      <w:rFonts w:cs="Times New Roman"/>
    </w:rPr>
  </w:style>
  <w:style w:type="paragraph" w:styleId="ListParagraph">
    <w:name w:val="List Paragraph"/>
    <w:basedOn w:val="Normal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paragraph" w:customStyle="1" w:styleId="naisf">
    <w:name w:val="naisf"/>
    <w:basedOn w:val="Normal"/>
    <w:rsid w:val="007E1910"/>
    <w:pPr>
      <w:suppressAutoHyphens/>
      <w:spacing w:before="75" w:after="75"/>
      <w:ind w:firstLine="375"/>
      <w:jc w:val="both"/>
    </w:pPr>
    <w:rPr>
      <w:lang w:eastAsia="zh-CN"/>
    </w:rPr>
  </w:style>
  <w:style w:type="character" w:styleId="Strong">
    <w:name w:val="Strong"/>
    <w:basedOn w:val="DefaultParagraphFont"/>
    <w:qFormat/>
    <w:locked/>
    <w:rsid w:val="0074521D"/>
    <w:rPr>
      <w:b/>
      <w:bCs/>
    </w:rPr>
  </w:style>
  <w:style w:type="character" w:styleId="Hyperlink">
    <w:name w:val="Hyperlink"/>
    <w:basedOn w:val="DefaultParagraphFont"/>
    <w:uiPriority w:val="99"/>
    <w:unhideWhenUsed/>
    <w:rsid w:val="0082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  <w:rPr>
      <w:rFonts w:cs="Times New Roman"/>
    </w:rPr>
  </w:style>
  <w:style w:type="paragraph" w:styleId="ListParagraph">
    <w:name w:val="List Paragraph"/>
    <w:basedOn w:val="Normal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paragraph" w:customStyle="1" w:styleId="naisf">
    <w:name w:val="naisf"/>
    <w:basedOn w:val="Normal"/>
    <w:rsid w:val="007E1910"/>
    <w:pPr>
      <w:suppressAutoHyphens/>
      <w:spacing w:before="75" w:after="75"/>
      <w:ind w:firstLine="375"/>
      <w:jc w:val="both"/>
    </w:pPr>
    <w:rPr>
      <w:lang w:eastAsia="zh-CN"/>
    </w:rPr>
  </w:style>
  <w:style w:type="character" w:styleId="Strong">
    <w:name w:val="Strong"/>
    <w:basedOn w:val="DefaultParagraphFont"/>
    <w:qFormat/>
    <w:locked/>
    <w:rsid w:val="0074521D"/>
    <w:rPr>
      <w:b/>
      <w:bCs/>
    </w:rPr>
  </w:style>
  <w:style w:type="character" w:styleId="Hyperlink">
    <w:name w:val="Hyperlink"/>
    <w:basedOn w:val="DefaultParagraphFont"/>
    <w:uiPriority w:val="99"/>
    <w:unhideWhenUsed/>
    <w:rsid w:val="00826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5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9B4D-D7B4-438F-9CCB-B79BEF03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747</Words>
  <Characters>5559</Characters>
  <Application>Microsoft Office Word</Application>
  <DocSecurity>0</DocSecurity>
  <Lines>213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Jaunatnes starptautisko programmu aģentūra nolikums</vt:lpstr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Jaunatnes starptautisko programmu aģentūra nolikums</dc:title>
  <dc:subject>Noteikumi</dc:subject>
  <dc:creator>D.Sproģe;R.Krūmiņš</dc:creator>
  <dc:description>D.Sproģe, 67213202,  daina.sproge@jaunatne.gov.lv, _x000d_
R.Krūmiņš, 67356255, rimants.krumins@jaunatne.gov.lv.</dc:description>
  <cp:lastModifiedBy>Edgars Severs</cp:lastModifiedBy>
  <cp:revision>11</cp:revision>
  <cp:lastPrinted>2012-11-09T08:00:00Z</cp:lastPrinted>
  <dcterms:created xsi:type="dcterms:W3CDTF">2012-11-29T08:18:00Z</dcterms:created>
  <dcterms:modified xsi:type="dcterms:W3CDTF">2012-12-06T09:29:00Z</dcterms:modified>
</cp:coreProperties>
</file>